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31" w:rsidRPr="00510831" w:rsidRDefault="00510831" w:rsidP="00510831">
      <w:pPr>
        <w:spacing w:after="0" w:line="240" w:lineRule="auto"/>
        <w:ind w:left="5103"/>
        <w:jc w:val="center"/>
        <w:rPr>
          <w:rFonts w:ascii="Times New Roman" w:eastAsia="Times New Roman" w:hAnsi="Times New Roman" w:cs="Times New Roman"/>
          <w:sz w:val="24"/>
          <w:szCs w:val="24"/>
          <w:lang w:eastAsia="ru-RU"/>
        </w:rPr>
      </w:pPr>
      <w:r w:rsidRPr="00510831">
        <w:rPr>
          <w:rFonts w:ascii="Times New Roman" w:eastAsia="Times New Roman" w:hAnsi="Times New Roman" w:cs="Times New Roman"/>
          <w:b/>
          <w:sz w:val="24"/>
          <w:szCs w:val="24"/>
          <w:lang w:eastAsia="ru-RU"/>
        </w:rPr>
        <w:tab/>
      </w:r>
    </w:p>
    <w:p w:rsidR="00510831" w:rsidRPr="00510831" w:rsidRDefault="00510831" w:rsidP="00510831">
      <w:pPr>
        <w:shd w:val="clear" w:color="auto" w:fill="FFFFFF"/>
        <w:tabs>
          <w:tab w:val="left" w:pos="1181"/>
          <w:tab w:val="left" w:pos="7513"/>
        </w:tabs>
        <w:spacing w:after="0" w:line="240" w:lineRule="auto"/>
        <w:rPr>
          <w:rFonts w:ascii="Times New Roman" w:eastAsia="Times New Roman" w:hAnsi="Times New Roman" w:cs="Times New Roman"/>
          <w:b/>
          <w:spacing w:val="-1"/>
          <w:sz w:val="24"/>
          <w:szCs w:val="24"/>
          <w:lang w:eastAsia="ru-RU"/>
        </w:rPr>
      </w:pPr>
      <w:r w:rsidRPr="00510831">
        <w:rPr>
          <w:rFonts w:ascii="Times New Roman" w:eastAsia="Times New Roman" w:hAnsi="Times New Roman" w:cs="Times New Roman"/>
          <w:b/>
          <w:spacing w:val="-1"/>
          <w:sz w:val="24"/>
          <w:szCs w:val="24"/>
          <w:lang w:eastAsia="ru-RU"/>
        </w:rPr>
        <w:tab/>
        <w:t xml:space="preserve"> </w:t>
      </w:r>
    </w:p>
    <w:p w:rsidR="00510831" w:rsidRPr="00510831"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4"/>
          <w:szCs w:val="24"/>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 xml:space="preserve">АДМИНИСТРАЦИЯ </w:t>
      </w:r>
      <w:r w:rsidR="00CE510C">
        <w:rPr>
          <w:rFonts w:ascii="Times New Roman" w:eastAsia="Times New Roman" w:hAnsi="Times New Roman" w:cs="Times New Roman"/>
          <w:b/>
          <w:spacing w:val="-1"/>
          <w:sz w:val="28"/>
          <w:szCs w:val="28"/>
          <w:lang w:eastAsia="ru-RU"/>
        </w:rPr>
        <w:t>ВЕРХНЕРАГОЗЕЦКОГО</w:t>
      </w:r>
      <w:r w:rsidRPr="00F91B90">
        <w:rPr>
          <w:rFonts w:ascii="Times New Roman" w:eastAsia="Times New Roman" w:hAnsi="Times New Roman" w:cs="Times New Roman"/>
          <w:b/>
          <w:spacing w:val="-1"/>
          <w:sz w:val="28"/>
          <w:szCs w:val="28"/>
          <w:lang w:eastAsia="ru-RU"/>
        </w:rPr>
        <w:t xml:space="preserve"> СЕЛЬСОВЕТА</w:t>
      </w:r>
      <w:r w:rsidRPr="00F91B90">
        <w:rPr>
          <w:rFonts w:ascii="Times New Roman" w:eastAsia="Times New Roman" w:hAnsi="Times New Roman" w:cs="Times New Roman"/>
          <w:b/>
          <w:spacing w:val="-1"/>
          <w:sz w:val="28"/>
          <w:szCs w:val="28"/>
          <w:lang w:eastAsia="ru-RU"/>
        </w:rPr>
        <w:br/>
        <w:t>СОВЕТСКОГО РАЙОНА КУРСКОЙ ОБЛАСТИ</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ПОСТАНОВЛЕНИЕ</w:t>
      </w:r>
    </w:p>
    <w:p w:rsidR="00510831" w:rsidRPr="00F91B90" w:rsidRDefault="00C10BD1" w:rsidP="005108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22.02.  2019 г.</w:t>
      </w:r>
      <w:r w:rsidR="005015E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5</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AA4047" w:rsidP="005108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pacing w:val="-1"/>
          <w:sz w:val="28"/>
          <w:szCs w:val="28"/>
          <w:lang w:eastAsia="ru-RU"/>
        </w:rPr>
        <w:t>«</w:t>
      </w:r>
      <w:r w:rsidR="00510831" w:rsidRPr="00F91B9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Pr="00F91B90">
        <w:rPr>
          <w:rFonts w:ascii="Times New Roman" w:eastAsia="Times New Roman" w:hAnsi="Times New Roman" w:cs="Times New Roman"/>
          <w:b/>
          <w:sz w:val="28"/>
          <w:szCs w:val="28"/>
          <w:lang w:eastAsia="ru-RU"/>
        </w:rPr>
        <w:t xml:space="preserve">предоставления Администрацией </w:t>
      </w:r>
      <w:r w:rsidR="00CE510C">
        <w:rPr>
          <w:rFonts w:ascii="Times New Roman" w:eastAsia="Times New Roman" w:hAnsi="Times New Roman" w:cs="Times New Roman"/>
          <w:b/>
          <w:sz w:val="28"/>
          <w:szCs w:val="28"/>
          <w:lang w:eastAsia="ru-RU"/>
        </w:rPr>
        <w:t>Верхнерагозецкого</w:t>
      </w:r>
      <w:r w:rsidRPr="00F91B90">
        <w:rPr>
          <w:rFonts w:ascii="Times New Roman" w:eastAsia="Times New Roman" w:hAnsi="Times New Roman" w:cs="Times New Roman"/>
          <w:b/>
          <w:sz w:val="28"/>
          <w:szCs w:val="28"/>
          <w:lang w:eastAsia="ru-RU"/>
        </w:rPr>
        <w:t xml:space="preserve">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w:t>
      </w:r>
      <w:r w:rsidR="006A1841">
        <w:rPr>
          <w:rFonts w:ascii="Times New Roman" w:eastAsia="Times New Roman" w:hAnsi="Times New Roman" w:cs="Times New Roman"/>
          <w:b/>
          <w:sz w:val="28"/>
          <w:szCs w:val="28"/>
          <w:lang w:eastAsia="ru-RU"/>
        </w:rPr>
        <w:t xml:space="preserve">ы в администрации Верхнерагозецкого сельсовета Советского </w:t>
      </w:r>
      <w:r w:rsidRPr="00F91B90">
        <w:rPr>
          <w:rFonts w:ascii="Times New Roman" w:eastAsia="Times New Roman" w:hAnsi="Times New Roman" w:cs="Times New Roman"/>
          <w:b/>
          <w:sz w:val="28"/>
          <w:szCs w:val="28"/>
          <w:lang w:eastAsia="ru-RU"/>
        </w:rPr>
        <w:t xml:space="preserve"> района Курской области, и ежемесячной доплаты к пенсии выборным должностным лицам»»</w:t>
      </w:r>
    </w:p>
    <w:p w:rsidR="00510831" w:rsidRPr="00510831" w:rsidRDefault="00510831" w:rsidP="00510831">
      <w:pPr>
        <w:spacing w:after="0" w:line="240" w:lineRule="auto"/>
        <w:jc w:val="center"/>
        <w:rPr>
          <w:rFonts w:ascii="Times New Roman" w:eastAsia="Times New Roman" w:hAnsi="Times New Roman" w:cs="Times New Roman"/>
          <w:spacing w:val="-1"/>
          <w:sz w:val="24"/>
          <w:szCs w:val="24"/>
          <w:lang w:eastAsia="ru-RU"/>
        </w:rPr>
      </w:pPr>
    </w:p>
    <w:p w:rsidR="00510831" w:rsidRDefault="00786761" w:rsidP="00510831">
      <w:pPr>
        <w:spacing w:after="0" w:line="240" w:lineRule="auto"/>
        <w:jc w:val="both"/>
        <w:rPr>
          <w:rFonts w:ascii="Times New Roman" w:eastAsia="Times New Roman" w:hAnsi="Times New Roman" w:cs="Times New Roman"/>
          <w:spacing w:val="-1"/>
          <w:sz w:val="24"/>
          <w:szCs w:val="24"/>
          <w:lang w:eastAsia="ru-RU"/>
        </w:rPr>
      </w:pPr>
      <w:r w:rsidRPr="00786761">
        <w:rPr>
          <w:rFonts w:ascii="Times New Roman" w:eastAsia="Times New Roman" w:hAnsi="Times New Roman" w:cs="Times New Roman"/>
          <w:sz w:val="24"/>
          <w:szCs w:val="24"/>
          <w:lang w:eastAsia="ru-RU"/>
        </w:rPr>
        <w:t xml:space="preserve">В соответствии с Федеральным законом от 27 июля 2010 года № 210- ФЗ «Об организации предоставления государственных и муниципальных услуг», </w:t>
      </w:r>
      <w:r w:rsidR="00510831" w:rsidRPr="00510831">
        <w:rPr>
          <w:rFonts w:ascii="Times New Roman" w:eastAsia="Times New Roman" w:hAnsi="Times New Roman" w:cs="Times New Roman"/>
          <w:sz w:val="24"/>
          <w:szCs w:val="24"/>
          <w:lang w:eastAsia="ru-RU"/>
        </w:rPr>
        <w:t xml:space="preserve">постановлением Администрации </w:t>
      </w:r>
      <w:r w:rsidR="00CE510C">
        <w:rPr>
          <w:rFonts w:ascii="Times New Roman" w:eastAsia="Times New Roman" w:hAnsi="Times New Roman" w:cs="Times New Roman"/>
          <w:sz w:val="24"/>
          <w:szCs w:val="24"/>
          <w:lang w:eastAsia="ru-RU"/>
        </w:rPr>
        <w:t>Верхнерагозецкого</w:t>
      </w:r>
      <w:r w:rsidR="00510831" w:rsidRPr="00510831">
        <w:rPr>
          <w:rFonts w:ascii="Times New Roman" w:eastAsia="Times New Roman" w:hAnsi="Times New Roman" w:cs="Times New Roman"/>
          <w:sz w:val="24"/>
          <w:szCs w:val="24"/>
          <w:lang w:eastAsia="ru-RU"/>
        </w:rPr>
        <w:t xml:space="preserve"> сельсовета Советского района </w:t>
      </w:r>
      <w:r w:rsidR="007E56E4">
        <w:rPr>
          <w:rFonts w:ascii="Times New Roman" w:eastAsia="Times New Roman" w:hAnsi="Times New Roman" w:cs="Times New Roman"/>
          <w:sz w:val="24"/>
          <w:szCs w:val="24"/>
          <w:lang w:eastAsia="ru-RU"/>
        </w:rPr>
        <w:t xml:space="preserve">Курской области </w:t>
      </w:r>
      <w:r w:rsidR="00CE510C">
        <w:rPr>
          <w:rFonts w:ascii="Times New Roman" w:eastAsia="Times New Roman" w:hAnsi="Times New Roman" w:cs="Times New Roman"/>
          <w:sz w:val="24"/>
          <w:szCs w:val="24"/>
          <w:lang w:eastAsia="ru-RU"/>
        </w:rPr>
        <w:t>от 24.10.2018г. № 37</w:t>
      </w:r>
      <w:r w:rsidR="00510831" w:rsidRPr="00510831">
        <w:rPr>
          <w:rFonts w:ascii="Times New Roman" w:eastAsia="Times New Roman" w:hAnsi="Times New Roman" w:cs="Times New Roman"/>
          <w:sz w:val="24"/>
          <w:szCs w:val="24"/>
          <w:lang w:eastAsia="ru-RU"/>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w:t>
      </w:r>
      <w:r w:rsidR="00CE510C">
        <w:rPr>
          <w:rFonts w:ascii="Times New Roman" w:eastAsia="Times New Roman" w:hAnsi="Times New Roman" w:cs="Times New Roman"/>
          <w:sz w:val="24"/>
          <w:szCs w:val="24"/>
          <w:lang w:eastAsia="ru-RU"/>
        </w:rPr>
        <w:t>Верхнерагозецкого</w:t>
      </w:r>
      <w:r w:rsidR="00510831"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sidR="00510831" w:rsidRPr="00510831">
        <w:rPr>
          <w:rFonts w:ascii="Times New Roman" w:eastAsia="Times New Roman" w:hAnsi="Times New Roman" w:cs="Times New Roman"/>
          <w:spacing w:val="-1"/>
          <w:sz w:val="24"/>
          <w:szCs w:val="24"/>
          <w:lang w:eastAsia="ru-RU"/>
        </w:rPr>
        <w:t>ПОСТАНОВЛЯЕТ:</w:t>
      </w:r>
    </w:p>
    <w:p w:rsidR="00F91B90" w:rsidRPr="00510831" w:rsidRDefault="00F91B90" w:rsidP="00510831">
      <w:pPr>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pacing w:val="-1"/>
          <w:sz w:val="24"/>
          <w:szCs w:val="24"/>
          <w:lang w:eastAsia="ru-RU"/>
        </w:rPr>
        <w:t xml:space="preserve">Утвердить прилагаемый административный регламент предоставления Администрацией </w:t>
      </w:r>
      <w:r w:rsidR="00CE510C">
        <w:rPr>
          <w:rFonts w:ascii="Times New Roman" w:eastAsia="Times New Roman" w:hAnsi="Times New Roman" w:cs="Times New Roman"/>
          <w:spacing w:val="-1"/>
          <w:sz w:val="24"/>
          <w:szCs w:val="24"/>
          <w:lang w:eastAsia="ru-RU"/>
        </w:rPr>
        <w:t>Верхнерагозецкого</w:t>
      </w:r>
      <w:r w:rsidRPr="00510831">
        <w:rPr>
          <w:rFonts w:ascii="Times New Roman" w:eastAsia="Times New Roman" w:hAnsi="Times New Roman" w:cs="Times New Roman"/>
          <w:spacing w:val="-1"/>
          <w:sz w:val="24"/>
          <w:szCs w:val="24"/>
          <w:lang w:eastAsia="ru-RU"/>
        </w:rPr>
        <w:t xml:space="preserve"> сельсовета Советского района Курской области муниципальной  услуги </w:t>
      </w:r>
      <w:r w:rsidRPr="00510831">
        <w:rPr>
          <w:rFonts w:ascii="Times New Roman" w:eastAsia="Times New Roman" w:hAnsi="Times New Roman" w:cs="Times New Roman"/>
          <w:bCs/>
          <w:sz w:val="24"/>
          <w:szCs w:val="24"/>
        </w:rPr>
        <w:t xml:space="preserve"> «Назначение и выплата пенсии за выслугу лет лицам, замещавшим должности муниципальной службы в администрации </w:t>
      </w:r>
      <w:r w:rsidR="00CE510C">
        <w:rPr>
          <w:rFonts w:ascii="Times New Roman" w:eastAsia="Times New Roman" w:hAnsi="Times New Roman" w:cs="Times New Roman"/>
          <w:bCs/>
          <w:sz w:val="24"/>
          <w:szCs w:val="24"/>
        </w:rPr>
        <w:t>Верхнерагозецкого</w:t>
      </w:r>
      <w:r w:rsidRPr="00510831">
        <w:rPr>
          <w:rFonts w:ascii="Times New Roman" w:eastAsia="Times New Roman" w:hAnsi="Times New Roman" w:cs="Times New Roman"/>
          <w:bCs/>
          <w:sz w:val="24"/>
          <w:szCs w:val="24"/>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Cs/>
          <w:sz w:val="24"/>
          <w:szCs w:val="24"/>
        </w:rPr>
        <w:t>.</w:t>
      </w:r>
    </w:p>
    <w:p w:rsid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Постановление Администрация </w:t>
      </w:r>
      <w:r w:rsidR="00CE510C">
        <w:rPr>
          <w:rFonts w:ascii="Times New Roman" w:eastAsia="Times New Roman" w:hAnsi="Times New Roman" w:cs="Times New Roman"/>
          <w:sz w:val="24"/>
          <w:szCs w:val="24"/>
          <w:lang w:eastAsia="ru-RU"/>
        </w:rPr>
        <w:t>Верхнерагозецкого</w:t>
      </w:r>
      <w:r w:rsidRPr="00510831">
        <w:rPr>
          <w:rFonts w:ascii="Times New Roman" w:eastAsia="Times New Roman" w:hAnsi="Times New Roman" w:cs="Times New Roman"/>
          <w:sz w:val="24"/>
          <w:szCs w:val="24"/>
          <w:lang w:eastAsia="ru-RU"/>
        </w:rPr>
        <w:t xml:space="preserve"> сельсовета Советского рай</w:t>
      </w:r>
      <w:r>
        <w:rPr>
          <w:rFonts w:ascii="Times New Roman" w:eastAsia="Times New Roman" w:hAnsi="Times New Roman" w:cs="Times New Roman"/>
          <w:sz w:val="24"/>
          <w:szCs w:val="24"/>
          <w:lang w:eastAsia="ru-RU"/>
        </w:rPr>
        <w:t xml:space="preserve">она Курской </w:t>
      </w:r>
      <w:r w:rsidR="00A33AC3">
        <w:rPr>
          <w:rFonts w:ascii="Times New Roman" w:eastAsia="Times New Roman" w:hAnsi="Times New Roman" w:cs="Times New Roman"/>
          <w:sz w:val="24"/>
          <w:szCs w:val="24"/>
          <w:lang w:eastAsia="ru-RU"/>
        </w:rPr>
        <w:t>области от 23 сентября 2015г. №65</w:t>
      </w:r>
      <w:r w:rsidRPr="005108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10831">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услуги«Назначение и выплата пенсии за выслугу лет лицам, замещавшим должности муниципальной службы в органах местного самоуправления </w:t>
      </w:r>
      <w:r w:rsidR="00CE510C">
        <w:rPr>
          <w:rFonts w:ascii="Times New Roman" w:eastAsia="Times New Roman" w:hAnsi="Times New Roman" w:cs="Times New Roman"/>
          <w:sz w:val="24"/>
          <w:szCs w:val="24"/>
          <w:lang w:eastAsia="ru-RU"/>
        </w:rPr>
        <w:t>Верхнерагозецкого</w:t>
      </w:r>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Pr>
          <w:rFonts w:ascii="Times New Roman" w:eastAsia="Times New Roman" w:hAnsi="Times New Roman" w:cs="Times New Roman"/>
          <w:sz w:val="24"/>
          <w:szCs w:val="24"/>
          <w:lang w:eastAsia="ru-RU"/>
        </w:rPr>
        <w:t xml:space="preserve">(в ред от </w:t>
      </w:r>
      <w:r w:rsidR="00A33AC3">
        <w:rPr>
          <w:rFonts w:ascii="Times New Roman" w:eastAsia="Times New Roman" w:hAnsi="Times New Roman" w:cs="Times New Roman"/>
          <w:sz w:val="24"/>
          <w:szCs w:val="24"/>
          <w:lang w:eastAsia="ru-RU"/>
        </w:rPr>
        <w:t>11.07.2016г. №57;</w:t>
      </w:r>
      <w:r>
        <w:rPr>
          <w:rFonts w:ascii="Times New Roman" w:eastAsia="Times New Roman" w:hAnsi="Times New Roman" w:cs="Times New Roman"/>
          <w:sz w:val="24"/>
          <w:szCs w:val="24"/>
          <w:lang w:eastAsia="ru-RU"/>
        </w:rPr>
        <w:t xml:space="preserve"> </w:t>
      </w:r>
      <w:r w:rsidR="00A33AC3">
        <w:rPr>
          <w:rFonts w:ascii="Times New Roman" w:eastAsia="Times New Roman" w:hAnsi="Times New Roman" w:cs="Times New Roman"/>
          <w:sz w:val="24"/>
          <w:szCs w:val="24"/>
          <w:lang w:eastAsia="ru-RU"/>
        </w:rPr>
        <w:t>16.01.2018г. №5;</w:t>
      </w:r>
      <w:r w:rsidR="008926AB">
        <w:rPr>
          <w:rFonts w:ascii="Times New Roman" w:eastAsia="Times New Roman" w:hAnsi="Times New Roman" w:cs="Times New Roman"/>
          <w:sz w:val="24"/>
          <w:szCs w:val="24"/>
          <w:lang w:eastAsia="ru-RU"/>
        </w:rPr>
        <w:t>03.04.2018 №22</w:t>
      </w:r>
      <w:r w:rsidR="00A33AC3">
        <w:rPr>
          <w:rFonts w:ascii="Times New Roman" w:eastAsia="Times New Roman" w:hAnsi="Times New Roman" w:cs="Times New Roman"/>
          <w:sz w:val="24"/>
          <w:szCs w:val="24"/>
          <w:lang w:eastAsia="ru-RU"/>
        </w:rPr>
        <w:t xml:space="preserve"> </w:t>
      </w:r>
      <w:r w:rsidR="00F91B90">
        <w:rPr>
          <w:rFonts w:ascii="Times New Roman" w:eastAsia="Times New Roman" w:hAnsi="Times New Roman" w:cs="Times New Roman"/>
          <w:sz w:val="24"/>
          <w:szCs w:val="24"/>
          <w:lang w:eastAsia="ru-RU"/>
        </w:rPr>
        <w:t>) признать</w:t>
      </w:r>
      <w:r w:rsidRPr="00510831">
        <w:rPr>
          <w:rFonts w:ascii="Times New Roman" w:eastAsia="Times New Roman" w:hAnsi="Times New Roman" w:cs="Times New Roman"/>
          <w:sz w:val="24"/>
          <w:szCs w:val="24"/>
          <w:lang w:eastAsia="ru-RU"/>
        </w:rPr>
        <w:t xml:space="preserve"> утратившим силу.</w:t>
      </w:r>
    </w:p>
    <w:p w:rsidR="003633F2" w:rsidRPr="00510831" w:rsidRDefault="003633F2" w:rsidP="003633F2">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3633F2">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F91B90" w:rsidRPr="00F91B90" w:rsidRDefault="00F91B90" w:rsidP="00F91B90">
      <w:pPr>
        <w:widowControl w:val="0"/>
        <w:numPr>
          <w:ilvl w:val="0"/>
          <w:numId w:val="6"/>
        </w:numPr>
        <w:tabs>
          <w:tab w:val="left" w:pos="0"/>
        </w:tabs>
        <w:suppressAutoHyphens/>
        <w:spacing w:after="0" w:line="240" w:lineRule="auto"/>
        <w:ind w:left="0" w:firstLine="360"/>
        <w:jc w:val="both"/>
        <w:rPr>
          <w:rFonts w:ascii="Times New Roman" w:hAnsi="Times New Roman" w:cs="Times New Roman"/>
          <w:sz w:val="24"/>
          <w:szCs w:val="24"/>
        </w:rPr>
      </w:pPr>
      <w:r w:rsidRPr="00F91B90">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w:t>
      </w:r>
      <w:r w:rsidR="00A33AC3">
        <w:rPr>
          <w:rFonts w:ascii="Times New Roman" w:hAnsi="Times New Roman" w:cs="Times New Roman"/>
          <w:sz w:val="24"/>
          <w:szCs w:val="24"/>
        </w:rPr>
        <w:t>ого образования «Верхнерагозецкий</w:t>
      </w:r>
      <w:r w:rsidRPr="00F91B90">
        <w:rPr>
          <w:rFonts w:ascii="Times New Roman" w:hAnsi="Times New Roman" w:cs="Times New Roman"/>
          <w:sz w:val="24"/>
          <w:szCs w:val="24"/>
        </w:rPr>
        <w:t xml:space="preserve"> сельсовет» Советского  района Курской области в сети Интернет.</w:t>
      </w:r>
    </w:p>
    <w:p w:rsidR="00510831" w:rsidRP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F91B90"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F91B90" w:rsidRPr="00510831"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Глава </w:t>
      </w:r>
      <w:r w:rsidR="00CE510C">
        <w:rPr>
          <w:rFonts w:ascii="Times New Roman" w:eastAsia="Times New Roman" w:hAnsi="Times New Roman" w:cs="Times New Roman"/>
          <w:sz w:val="24"/>
          <w:szCs w:val="24"/>
          <w:lang w:eastAsia="ru-RU"/>
        </w:rPr>
        <w:t>Верхнерагозецкого</w:t>
      </w:r>
      <w:r w:rsidRPr="00510831">
        <w:rPr>
          <w:rFonts w:ascii="Times New Roman" w:eastAsia="Times New Roman" w:hAnsi="Times New Roman" w:cs="Times New Roman"/>
          <w:sz w:val="24"/>
          <w:szCs w:val="24"/>
          <w:lang w:eastAsia="ru-RU"/>
        </w:rPr>
        <w:t xml:space="preserve"> сельсовета</w:t>
      </w:r>
    </w:p>
    <w:p w:rsidR="00F91B90" w:rsidRPr="003633F2" w:rsidRDefault="00510831" w:rsidP="003633F2">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Советского района </w:t>
      </w:r>
      <w:r w:rsidR="00A33AC3">
        <w:rPr>
          <w:rFonts w:ascii="Times New Roman" w:eastAsia="Times New Roman" w:hAnsi="Times New Roman" w:cs="Times New Roman"/>
          <w:sz w:val="24"/>
          <w:szCs w:val="24"/>
          <w:lang w:eastAsia="ru-RU"/>
        </w:rPr>
        <w:t>Курской области</w:t>
      </w:r>
      <w:r w:rsidR="00A33AC3">
        <w:rPr>
          <w:rFonts w:ascii="Times New Roman" w:eastAsia="Times New Roman" w:hAnsi="Times New Roman" w:cs="Times New Roman"/>
          <w:sz w:val="24"/>
          <w:szCs w:val="24"/>
          <w:lang w:eastAsia="ru-RU"/>
        </w:rPr>
        <w:tab/>
      </w:r>
      <w:r w:rsidR="00A33AC3">
        <w:rPr>
          <w:rFonts w:ascii="Times New Roman" w:eastAsia="Times New Roman" w:hAnsi="Times New Roman" w:cs="Times New Roman"/>
          <w:sz w:val="24"/>
          <w:szCs w:val="24"/>
          <w:lang w:eastAsia="ru-RU"/>
        </w:rPr>
        <w:tab/>
      </w:r>
      <w:r w:rsidR="00A33AC3">
        <w:rPr>
          <w:rFonts w:ascii="Times New Roman" w:eastAsia="Times New Roman" w:hAnsi="Times New Roman" w:cs="Times New Roman"/>
          <w:sz w:val="24"/>
          <w:szCs w:val="24"/>
          <w:lang w:eastAsia="ru-RU"/>
        </w:rPr>
        <w:tab/>
        <w:t xml:space="preserve">                        </w:t>
      </w:r>
      <w:r w:rsidR="00A33AC3">
        <w:rPr>
          <w:rFonts w:ascii="Times New Roman" w:eastAsia="Times New Roman" w:hAnsi="Times New Roman" w:cs="Times New Roman"/>
          <w:sz w:val="24"/>
          <w:szCs w:val="24"/>
          <w:lang w:eastAsia="ru-RU"/>
        </w:rPr>
        <w:tab/>
        <w:t>Е.В.Сидорова</w:t>
      </w:r>
    </w:p>
    <w:p w:rsidR="00F91B90" w:rsidRPr="008E1AFC" w:rsidRDefault="00F91B9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CE510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F30B5F">
        <w:rPr>
          <w:rFonts w:ascii="Times New Roman" w:hAnsi="Times New Roman" w:cs="Times New Roman"/>
          <w:sz w:val="28"/>
          <w:szCs w:val="28"/>
        </w:rPr>
        <w:t xml:space="preserve">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C10BD1"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22.02.2019г. №5</w:t>
      </w: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bCs/>
          <w:sz w:val="28"/>
          <w:szCs w:val="28"/>
          <w:lang w:eastAsia="ar-SA"/>
        </w:rPr>
        <w:t>АДМИНИСТРАТИВНЫЙ РЕГЛАМЕНТ</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sz w:val="28"/>
          <w:szCs w:val="28"/>
          <w:lang w:eastAsia="ar-SA"/>
        </w:rPr>
        <w:t xml:space="preserve">предоставления Администрацией </w:t>
      </w:r>
      <w:r w:rsidR="00CE510C">
        <w:rPr>
          <w:rFonts w:ascii="Times New Roman" w:hAnsi="Times New Roman" w:cs="Times New Roman"/>
          <w:b/>
          <w:sz w:val="28"/>
          <w:szCs w:val="28"/>
        </w:rPr>
        <w:t>Верхнерагозецкого</w:t>
      </w:r>
      <w:r w:rsidR="006B7B40" w:rsidRPr="007E56E4">
        <w:rPr>
          <w:rFonts w:ascii="Times New Roman" w:hAnsi="Times New Roman" w:cs="Times New Roman"/>
          <w:b/>
          <w:sz w:val="28"/>
          <w:szCs w:val="28"/>
        </w:rPr>
        <w:t xml:space="preserve"> сельсовета Советского</w:t>
      </w:r>
      <w:r w:rsidRPr="007E56E4">
        <w:rPr>
          <w:rFonts w:ascii="Times New Roman" w:hAnsi="Times New Roman" w:cs="Times New Roman"/>
          <w:b/>
          <w:sz w:val="28"/>
          <w:szCs w:val="28"/>
          <w:lang w:eastAsia="ar-SA"/>
        </w:rPr>
        <w:t xml:space="preserve"> района Курской области муниципальной услуги</w:t>
      </w:r>
    </w:p>
    <w:p w:rsidR="004F6F80" w:rsidRPr="007E56E4"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E56E4">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CE510C">
        <w:rPr>
          <w:rFonts w:ascii="Times New Roman" w:hAnsi="Times New Roman" w:cs="Times New Roman"/>
          <w:b/>
          <w:sz w:val="28"/>
          <w:szCs w:val="28"/>
        </w:rPr>
        <w:t>Верхнерагозецкого</w:t>
      </w:r>
      <w:r w:rsidR="006B7B40" w:rsidRPr="007E56E4">
        <w:rPr>
          <w:rFonts w:ascii="Times New Roman" w:hAnsi="Times New Roman" w:cs="Times New Roman"/>
          <w:b/>
          <w:sz w:val="28"/>
          <w:szCs w:val="28"/>
        </w:rPr>
        <w:t xml:space="preserve"> сельсовета Советского</w:t>
      </w:r>
      <w:r w:rsidR="006B7B40" w:rsidRPr="007E56E4">
        <w:rPr>
          <w:rFonts w:ascii="Times New Roman" w:hAnsi="Times New Roman" w:cs="Times New Roman"/>
          <w:b/>
          <w:sz w:val="28"/>
          <w:szCs w:val="28"/>
          <w:lang w:eastAsia="ar-SA"/>
        </w:rPr>
        <w:t xml:space="preserve"> района </w:t>
      </w:r>
      <w:r w:rsidRPr="007E56E4">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7E56E4" w:rsidRDefault="004F6F80" w:rsidP="007E56E4">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00A33AC3">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w:t>
      </w:r>
      <w:r w:rsidRPr="00EC078E">
        <w:rPr>
          <w:rFonts w:ascii="Times New Roman" w:eastAsia="Times New Roman" w:hAnsi="Times New Roman" w:cs="Times New Roman"/>
          <w:sz w:val="28"/>
          <w:szCs w:val="28"/>
          <w:lang w:eastAsia="ru-RU"/>
        </w:rPr>
        <w:lastRenderedPageBreak/>
        <w:t xml:space="preserve">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7E56E4"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xml:space="preserve">- признание муниципального служащего полностью неспособным к трудовой деятельности в соответствии с медицинским заключением, выданным </w:t>
      </w:r>
      <w:r w:rsidRPr="00EC078E">
        <w:rPr>
          <w:rFonts w:ascii="Times New Roman" w:eastAsia="Times New Roman" w:hAnsi="Times New Roman" w:cs="Times New Roman"/>
          <w:sz w:val="28"/>
          <w:szCs w:val="28"/>
          <w:lang w:eastAsia="ru-RU"/>
        </w:rPr>
        <w:lastRenderedPageBreak/>
        <w:t>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A33AC3">
        <w:rPr>
          <w:rFonts w:ascii="Times New Roman" w:hAnsi="Times New Roman" w:cs="Times New Roman"/>
          <w:sz w:val="28"/>
          <w:szCs w:val="28"/>
        </w:rPr>
        <w:t xml:space="preserve"> </w:t>
      </w:r>
      <w:r w:rsidRPr="00EC078E">
        <w:rPr>
          <w:rFonts w:ascii="Times New Roman" w:eastAsia="Times New Roman" w:hAnsi="Times New Roman" w:cs="Times New Roman"/>
          <w:sz w:val="28"/>
          <w:szCs w:val="28"/>
          <w:lang w:eastAsia="ru-RU"/>
        </w:rPr>
        <w:t>района Курской области, председатель  Собрания</w:t>
      </w:r>
      <w:r w:rsidR="006B7B40">
        <w:rPr>
          <w:rFonts w:ascii="Times New Roman" w:eastAsia="Times New Roman" w:hAnsi="Times New Roman" w:cs="Times New Roman"/>
          <w:sz w:val="28"/>
          <w:szCs w:val="28"/>
          <w:lang w:eastAsia="ru-RU"/>
        </w:rPr>
        <w:t xml:space="preserve"> депутатов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00A33AC3">
        <w:rPr>
          <w:rFonts w:ascii="Times New Roman" w:hAnsi="Times New Roman" w:cs="Times New Roman"/>
          <w:sz w:val="28"/>
          <w:szCs w:val="28"/>
        </w:rPr>
        <w:t xml:space="preserve">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064A86" w:rsidRPr="00064A86">
        <w:rPr>
          <w:rFonts w:ascii="Times New Roman" w:eastAsia="Times New Roman" w:hAnsi="Times New Roman" w:cs="Times New Roman"/>
          <w:sz w:val="24"/>
          <w:szCs w:val="24"/>
          <w:lang w:eastAsia="ru-RU"/>
        </w:rPr>
        <w:t xml:space="preserve"> .</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A33AC3">
        <w:rPr>
          <w:rFonts w:ascii="Times New Roman" w:eastAsia="Times New Roman" w:hAnsi="Times New Roman" w:cs="Times New Roman"/>
          <w:sz w:val="28"/>
          <w:szCs w:val="28"/>
          <w:lang w:eastAsia="ru-RU"/>
        </w:rPr>
        <w:t xml:space="preserve"> </w:t>
      </w:r>
      <w:r w:rsidR="00064A86" w:rsidRPr="00064A86">
        <w:rPr>
          <w:rFonts w:ascii="Times New Roman" w:eastAsia="Times New Roman" w:hAnsi="Times New Roman" w:cs="Times New Roman"/>
          <w:sz w:val="28"/>
          <w:szCs w:val="28"/>
          <w:lang w:eastAsia="ru-RU"/>
        </w:rPr>
        <w:t>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lastRenderedPageBreak/>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A33AC3">
        <w:rPr>
          <w:rFonts w:ascii="Times New Roman" w:hAnsi="Times New Roman" w:cs="Times New Roman"/>
          <w:sz w:val="28"/>
          <w:szCs w:val="28"/>
        </w:rPr>
        <w:t xml:space="preserve">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A33AC3">
        <w:rPr>
          <w:rFonts w:ascii="Times New Roman" w:hAnsi="Times New Roman" w:cs="Times New Roman"/>
          <w:sz w:val="28"/>
          <w:szCs w:val="28"/>
        </w:rPr>
        <w:t xml:space="preserve"> </w:t>
      </w:r>
      <w:r w:rsidR="006B7B40">
        <w:rPr>
          <w:rFonts w:ascii="Times New Roman" w:hAnsi="Times New Roman" w:cs="Times New Roman"/>
          <w:sz w:val="28"/>
          <w:szCs w:val="28"/>
          <w:lang w:eastAsia="ar-SA"/>
        </w:rPr>
        <w:t>района Курской области</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3633F2">
        <w:rPr>
          <w:rFonts w:ascii="Times New Roman" w:hAnsi="Times New Roman" w:cs="Times New Roman"/>
          <w:sz w:val="28"/>
          <w:szCs w:val="28"/>
        </w:rPr>
        <w:t xml:space="preserve">ьменной форме за подписью Главы </w:t>
      </w:r>
      <w:r w:rsidR="00CE510C">
        <w:rPr>
          <w:rFonts w:ascii="Times New Roman" w:hAnsi="Times New Roman" w:cs="Times New Roman"/>
          <w:sz w:val="28"/>
          <w:szCs w:val="28"/>
        </w:rPr>
        <w:t>Верхнерагозецкого</w:t>
      </w:r>
      <w:r w:rsidR="003633F2">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3633F2">
        <w:rPr>
          <w:rFonts w:ascii="Times New Roman" w:hAnsi="Times New Roman" w:cs="Times New Roman"/>
          <w:sz w:val="28"/>
          <w:szCs w:val="28"/>
        </w:rPr>
        <w:t xml:space="preserve"> Советского района</w:t>
      </w:r>
      <w:r w:rsidR="006B7B40">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w:t>
      </w:r>
      <w:r w:rsidRPr="00F27385">
        <w:rPr>
          <w:rFonts w:ascii="Times New Roman" w:hAnsi="Times New Roman" w:cs="Times New Roman"/>
          <w:sz w:val="28"/>
          <w:szCs w:val="28"/>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6B7B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6B7B40">
          <w:rPr>
            <w:rFonts w:ascii="Times New Roman" w:eastAsia="Times New Roman" w:hAnsi="Times New Roman" w:cs="Times New Roman"/>
            <w:sz w:val="28"/>
            <w:szCs w:val="28"/>
            <w:u w:val="single"/>
            <w:lang w:eastAsia="ru-RU"/>
          </w:rPr>
          <w:t>части 2 статьи 6</w:t>
        </w:r>
      </w:hyperlink>
      <w:r w:rsidRPr="006B7B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56E4" w:rsidRPr="00F27385" w:rsidRDefault="007E56E4"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Справочная информация </w:t>
      </w:r>
      <w:r w:rsidRPr="006B7B4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6B7B40">
        <w:rPr>
          <w:rFonts w:ascii="Times New Roman" w:eastAsia="Times New Roman" w:hAnsi="Times New Roman" w:cs="Times New Roman"/>
          <w:sz w:val="28"/>
          <w:szCs w:val="28"/>
          <w:lang w:eastAsia="zh-CN"/>
        </w:rPr>
        <w:t>омер телефона-</w:t>
      </w:r>
      <w:r w:rsidR="00A33AC3">
        <w:rPr>
          <w:rFonts w:ascii="Times New Roman" w:eastAsia="Times New Roman" w:hAnsi="Times New Roman" w:cs="Times New Roman"/>
          <w:sz w:val="28"/>
          <w:szCs w:val="28"/>
          <w:lang w:eastAsia="zh-CN"/>
        </w:rPr>
        <w:t xml:space="preserve"> </w:t>
      </w:r>
      <w:r w:rsidR="003460B2" w:rsidRPr="006B7B40">
        <w:rPr>
          <w:rFonts w:ascii="Times New Roman" w:eastAsia="Times New Roman" w:hAnsi="Times New Roman" w:cs="Times New Roman"/>
          <w:sz w:val="28"/>
          <w:szCs w:val="28"/>
          <w:lang w:eastAsia="zh-CN"/>
        </w:rPr>
        <w:t>автоинформатора;</w:t>
      </w:r>
      <w:r w:rsidRPr="006B7B4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w:t>
      </w:r>
      <w:r w:rsidRPr="006B7B40">
        <w:rPr>
          <w:rFonts w:ascii="Times New Roman" w:eastAsia="Times New Roman" w:hAnsi="Times New Roman" w:cs="Times New Roman"/>
          <w:sz w:val="28"/>
          <w:szCs w:val="28"/>
          <w:lang w:eastAsia="zh-CN"/>
        </w:rPr>
        <w:lastRenderedPageBreak/>
        <w:t xml:space="preserve">предоставляющей  муниципальную услугу, в сети «Интернет») размещена на  официальном сайте Администрации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6B7B40" w:rsidRPr="006B7B40">
        <w:rPr>
          <w:rFonts w:ascii="Times New Roman" w:hAnsi="Times New Roman" w:cs="Times New Roman"/>
          <w:sz w:val="28"/>
          <w:szCs w:val="28"/>
          <w:lang w:eastAsia="ar-SA"/>
        </w:rPr>
        <w:t xml:space="preserve"> района Курской </w:t>
      </w:r>
      <w:r w:rsidR="006B7B40" w:rsidRPr="004614E1">
        <w:rPr>
          <w:rFonts w:ascii="Times New Roman" w:hAnsi="Times New Roman" w:cs="Times New Roman"/>
          <w:sz w:val="28"/>
          <w:szCs w:val="28"/>
          <w:lang w:eastAsia="ar-SA"/>
        </w:rPr>
        <w:t xml:space="preserve">области </w:t>
      </w:r>
      <w:r w:rsidRPr="004614E1">
        <w:rPr>
          <w:rFonts w:ascii="Times New Roman" w:eastAsia="Times New Roman" w:hAnsi="Times New Roman" w:cs="Times New Roman"/>
          <w:sz w:val="28"/>
          <w:szCs w:val="28"/>
          <w:u w:val="single"/>
          <w:lang w:eastAsia="ru-RU"/>
        </w:rPr>
        <w:t>http:/</w:t>
      </w:r>
      <w:r w:rsidR="00A33AC3">
        <w:rPr>
          <w:rFonts w:ascii="Times New Roman" w:eastAsia="Times New Roman" w:hAnsi="Times New Roman" w:cs="Times New Roman"/>
          <w:sz w:val="28"/>
          <w:szCs w:val="28"/>
          <w:lang w:eastAsia="ru-RU"/>
        </w:rPr>
        <w:t>/верхнерагозецкий</w:t>
      </w:r>
      <w:r w:rsidR="009F5B89" w:rsidRPr="004614E1">
        <w:rPr>
          <w:rFonts w:ascii="Times New Roman" w:eastAsia="Times New Roman" w:hAnsi="Times New Roman" w:cs="Times New Roman"/>
          <w:sz w:val="28"/>
          <w:szCs w:val="28"/>
          <w:lang w:eastAsia="ru-RU"/>
        </w:rPr>
        <w:t>-сельсовет.рф</w:t>
      </w:r>
      <w:r w:rsidRPr="004614E1">
        <w:rPr>
          <w:rFonts w:ascii="Times New Roman" w:eastAsia="Times New Roman" w:hAnsi="Times New Roman" w:cs="Times New Roman"/>
          <w:sz w:val="28"/>
          <w:szCs w:val="28"/>
          <w:lang w:eastAsia="ru-RU"/>
        </w:rPr>
        <w:t xml:space="preserve">, и  </w:t>
      </w:r>
      <w:r w:rsidRPr="004614E1">
        <w:rPr>
          <w:rFonts w:ascii="Times New Roman" w:eastAsia="Times New Roman" w:hAnsi="Times New Roman" w:cs="Times New Roman"/>
          <w:sz w:val="28"/>
          <w:szCs w:val="28"/>
          <w:lang w:eastAsia="zh-CN"/>
        </w:rPr>
        <w:t xml:space="preserve">на Едином портале </w:t>
      </w:r>
      <w:hyperlink r:id="rId14" w:history="1">
        <w:r w:rsidRPr="004614E1">
          <w:rPr>
            <w:rFonts w:ascii="Times New Roman" w:eastAsia="Times New Roman" w:hAnsi="Times New Roman" w:cs="Times New Roman"/>
            <w:sz w:val="28"/>
            <w:szCs w:val="28"/>
            <w:u w:val="single"/>
            <w:lang w:eastAsia="zh-CN"/>
          </w:rPr>
          <w:t>https://www.gosuslugi.ru.»</w:t>
        </w:r>
      </w:hyperlink>
      <w:r w:rsidRPr="004614E1">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A33AC3">
        <w:rPr>
          <w:rFonts w:ascii="Times New Roman" w:hAnsi="Times New Roman" w:cs="Times New Roman"/>
          <w:sz w:val="28"/>
          <w:szCs w:val="28"/>
        </w:rPr>
        <w:t xml:space="preserve"> </w:t>
      </w:r>
      <w:r w:rsidR="006B7B40">
        <w:rPr>
          <w:rFonts w:ascii="Times New Roman" w:hAnsi="Times New Roman" w:cs="Times New Roman"/>
          <w:sz w:val="28"/>
          <w:szCs w:val="28"/>
          <w:lang w:eastAsia="ar-SA"/>
        </w:rPr>
        <w:t xml:space="preserve">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614E1"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r w:rsidR="00CE510C">
        <w:rPr>
          <w:rFonts w:ascii="Times New Roman" w:hAnsi="Times New Roman" w:cs="Times New Roman"/>
          <w:sz w:val="28"/>
          <w:szCs w:val="28"/>
        </w:rPr>
        <w:t>Верхнерагозецкого</w:t>
      </w:r>
      <w:r w:rsidR="006B7B40" w:rsidRPr="006B7B40">
        <w:rPr>
          <w:rFonts w:ascii="Times New Roman" w:hAnsi="Times New Roman" w:cs="Times New Roman"/>
          <w:sz w:val="28"/>
          <w:szCs w:val="28"/>
        </w:rPr>
        <w:t xml:space="preserve"> сельсовета Советского</w:t>
      </w:r>
      <w:r w:rsidR="00A33AC3">
        <w:rPr>
          <w:rFonts w:ascii="Times New Roman" w:hAnsi="Times New Roman" w:cs="Times New Roman"/>
          <w:sz w:val="28"/>
          <w:szCs w:val="28"/>
        </w:rPr>
        <w:t xml:space="preserve"> </w:t>
      </w:r>
      <w:r w:rsidR="004F6F80"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p>
    <w:p w:rsidR="004F6F80" w:rsidRPr="00F27385" w:rsidRDefault="003373EC"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04325E" w:rsidRDefault="004F6F80"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6B7B40"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Собрание депутатов</w:t>
      </w:r>
      <w:r w:rsidR="00A33AC3">
        <w:rPr>
          <w:rFonts w:ascii="Times New Roman" w:hAnsi="Times New Roman" w:cs="Times New Roman"/>
          <w:bCs/>
          <w:sz w:val="28"/>
          <w:szCs w:val="28"/>
          <w:lang w:eastAsia="ru-RU"/>
        </w:rPr>
        <w:t xml:space="preserve"> </w:t>
      </w:r>
      <w:r w:rsidR="00CE510C">
        <w:rPr>
          <w:rFonts w:ascii="Times New Roman" w:hAnsi="Times New Roman" w:cs="Times New Roman"/>
          <w:sz w:val="28"/>
          <w:szCs w:val="28"/>
        </w:rPr>
        <w:t>Верхнерагозецкого</w:t>
      </w:r>
      <w:r w:rsidRPr="006B7B40">
        <w:rPr>
          <w:rFonts w:ascii="Times New Roman" w:hAnsi="Times New Roman" w:cs="Times New Roman"/>
          <w:sz w:val="28"/>
          <w:szCs w:val="28"/>
        </w:rPr>
        <w:t xml:space="preserve"> сельсовета Советского</w:t>
      </w:r>
      <w:r>
        <w:rPr>
          <w:rFonts w:ascii="Times New Roman" w:hAnsi="Times New Roman" w:cs="Times New Roman"/>
          <w:sz w:val="28"/>
          <w:szCs w:val="28"/>
        </w:rPr>
        <w:t xml:space="preserve"> района Курской области</w:t>
      </w:r>
      <w:r w:rsidR="00DE705D">
        <w:rPr>
          <w:rFonts w:ascii="Times New Roman" w:hAnsi="Times New Roman" w:cs="Times New Roman"/>
          <w:bCs/>
          <w:color w:val="00B050"/>
          <w:sz w:val="24"/>
          <w:szCs w:val="24"/>
          <w:lang w:eastAsia="ru-RU"/>
        </w:rPr>
        <w:t>.</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3373EC">
      <w:pPr>
        <w:spacing w:after="0" w:line="240" w:lineRule="auto"/>
        <w:ind w:firstLine="567"/>
        <w:jc w:val="both"/>
        <w:rPr>
          <w:rFonts w:ascii="Times New Roman" w:eastAsia="Times New Roman" w:hAnsi="Times New Roman" w:cs="Times New Roman"/>
          <w:color w:val="000000"/>
          <w:sz w:val="28"/>
          <w:szCs w:val="28"/>
          <w:lang w:eastAsia="ru-RU"/>
        </w:rPr>
      </w:pPr>
      <w:r w:rsidRPr="006B7B40">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6B7B40">
        <w:rPr>
          <w:rFonts w:ascii="Times New Roman" w:eastAsia="Times New Roman" w:hAnsi="Times New Roman" w:cs="Times New Roman"/>
          <w:sz w:val="28"/>
          <w:szCs w:val="28"/>
          <w:lang w:eastAsia="ru-RU"/>
        </w:rPr>
        <w:t>и получения документов и информации, предоставляемых в результате предоставления таких услуг,</w:t>
      </w:r>
      <w:r w:rsidR="00A33AC3">
        <w:rPr>
          <w:rFonts w:ascii="Times New Roman" w:eastAsia="Times New Roman" w:hAnsi="Times New Roman" w:cs="Times New Roman"/>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6B7B40">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33AC3" w:rsidRDefault="00A33AC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257D86">
          <w:rPr>
            <w:rFonts w:ascii="Times New Roman" w:eastAsia="Times New Roman" w:hAnsi="Times New Roman" w:cs="Times New Roman"/>
            <w:sz w:val="28"/>
            <w:szCs w:val="28"/>
            <w:lang w:eastAsia="ru-RU"/>
          </w:rPr>
          <w:t>http://</w:t>
        </w:r>
        <w:r w:rsidR="009F5B89" w:rsidRPr="009F5B89">
          <w:rPr>
            <w:rFonts w:ascii="Times New Roman" w:eastAsia="Times New Roman" w:hAnsi="Times New Roman" w:cs="Times New Roman"/>
            <w:sz w:val="28"/>
            <w:szCs w:val="28"/>
            <w:lang w:eastAsia="ru-RU"/>
          </w:rPr>
          <w:t xml:space="preserve">краснодолинский-сельсовет.рф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0439D1">
        <w:rPr>
          <w:rFonts w:ascii="Times New Roman" w:eastAsia="Times New Roman" w:hAnsi="Times New Roman" w:cs="Times New Roman"/>
          <w:sz w:val="28"/>
          <w:szCs w:val="28"/>
          <w:lang w:eastAsia="ru-RU"/>
        </w:rPr>
        <w:t>https://www.gosuslugi.ru</w:t>
      </w:r>
      <w:r w:rsidRPr="000439D1">
        <w:rPr>
          <w:rFonts w:ascii="Times New Roman" w:eastAsia="Times New Roman" w:hAnsi="Times New Roman" w:cs="Times New Roman"/>
          <w:sz w:val="28"/>
          <w:szCs w:val="28"/>
          <w:lang w:eastAsia="ru-RU"/>
        </w:rPr>
        <w:t>.</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A33AC3">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6B7B40"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6B7B40">
        <w:rPr>
          <w:rFonts w:ascii="Times New Roman" w:hAnsi="Times New Roman" w:cs="Times New Roman"/>
          <w:sz w:val="28"/>
          <w:szCs w:val="28"/>
        </w:rPr>
        <w:t>2.6</w:t>
      </w:r>
      <w:r w:rsidR="007E56E4">
        <w:rPr>
          <w:rFonts w:ascii="Times New Roman" w:hAnsi="Times New Roman" w:cs="Times New Roman"/>
          <w:sz w:val="28"/>
          <w:szCs w:val="28"/>
        </w:rPr>
        <w:t>.4.</w:t>
      </w:r>
      <w:r w:rsidRPr="006B7B40">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B7B4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6B7B40">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r w:rsidR="00064A86">
        <w:rPr>
          <w:rFonts w:ascii="Times New Roman" w:eastAsia="Times New Roman" w:hAnsi="Times New Roman" w:cs="Times New Roman"/>
          <w:sz w:val="28"/>
          <w:szCs w:val="28"/>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064A86" w:rsidRDefault="00F30080" w:rsidP="00064A86">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A33AC3">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9D76BC">
        <w:rPr>
          <w:rFonts w:ascii="Times New Roman" w:hAnsi="Times New Roman"/>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7E56E4" w:rsidP="00F27385">
      <w:pPr>
        <w:pStyle w:val="ConsPlusNormal"/>
        <w:widowControl/>
        <w:ind w:firstLine="708"/>
        <w:jc w:val="both"/>
        <w:rPr>
          <w:rFonts w:ascii="Times New Roman" w:hAnsi="Times New Roman"/>
          <w:sz w:val="28"/>
          <w:szCs w:val="28"/>
        </w:rPr>
      </w:pPr>
      <w:r>
        <w:rPr>
          <w:rFonts w:ascii="Times New Roman" w:hAnsi="Times New Roman"/>
          <w:sz w:val="28"/>
          <w:szCs w:val="28"/>
        </w:rPr>
        <w:t xml:space="preserve">2.10.1.2. </w:t>
      </w:r>
      <w:r w:rsidR="00F93943" w:rsidRPr="00A03BA2">
        <w:rPr>
          <w:rFonts w:ascii="Times New Roman" w:hAnsi="Times New Roman"/>
          <w:sz w:val="28"/>
          <w:szCs w:val="28"/>
        </w:rPr>
        <w:t xml:space="preserve">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w:t>
      </w:r>
      <w:r w:rsidR="004F6F80" w:rsidRPr="00F27385">
        <w:rPr>
          <w:rFonts w:ascii="Times New Roman" w:hAnsi="Times New Roman"/>
          <w:sz w:val="28"/>
          <w:szCs w:val="28"/>
        </w:rPr>
        <w:lastRenderedPageBreak/>
        <w:t>области (далее - государственная (муниципальная) должность государс</w:t>
      </w:r>
      <w:r w:rsidR="00F93943">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6B7B40"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B7B40">
        <w:rPr>
          <w:rFonts w:ascii="Times New Roman" w:hAnsi="Times New Roman"/>
          <w:bCs/>
          <w:sz w:val="28"/>
          <w:szCs w:val="28"/>
        </w:rPr>
        <w:t xml:space="preserve">а) </w:t>
      </w:r>
      <w:r w:rsidR="00470B32" w:rsidRPr="006B7B40">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6B7B40">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F27385">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439D1">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A33AC3">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064A86">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A33AC3">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w:t>
      </w:r>
      <w:r w:rsidRPr="00F27385">
        <w:rPr>
          <w:rFonts w:ascii="Times New Roman" w:hAnsi="Times New Roman" w:cs="Times New Roman"/>
          <w:sz w:val="28"/>
          <w:szCs w:val="28"/>
        </w:rPr>
        <w:lastRenderedPageBreak/>
        <w:t>заявлением и документами, изложенными в подпункте 2.6.1. настоящего Административного   регламента.</w:t>
      </w:r>
    </w:p>
    <w:p w:rsidR="004F6F80" w:rsidRPr="00B275F1" w:rsidRDefault="007E56E4" w:rsidP="00F74A8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3.1.2</w:t>
      </w:r>
      <w:r w:rsidR="004F6F80"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7E56E4" w:rsidP="00F2738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3.1.3</w:t>
      </w:r>
      <w:r w:rsidR="004F6F80" w:rsidRPr="00F27385">
        <w:rPr>
          <w:rFonts w:ascii="Times New Roman" w:hAnsi="Times New Roman" w:cs="Times New Roman"/>
          <w:sz w:val="28"/>
          <w:szCs w:val="28"/>
        </w:rPr>
        <w:t>. Специалист Администрации</w:t>
      </w:r>
      <w:r w:rsidR="00064A86">
        <w:rPr>
          <w:rFonts w:ascii="Times New Roman" w:hAnsi="Times New Roman" w:cs="Times New Roman"/>
          <w:sz w:val="28"/>
          <w:szCs w:val="28"/>
        </w:rPr>
        <w:t xml:space="preserve"> по кадровой работе ( специалист администрации)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4F6F80"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4F6F80"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4F6F80"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4614E1">
        <w:rPr>
          <w:rFonts w:ascii="Times New Roman" w:hAnsi="Times New Roman" w:cs="Times New Roman"/>
          <w:sz w:val="28"/>
          <w:szCs w:val="28"/>
        </w:rPr>
        <w:t xml:space="preserve">. </w:t>
      </w:r>
      <w:r w:rsidR="004F6F80" w:rsidRPr="00F27385">
        <w:rPr>
          <w:rFonts w:ascii="Times New Roman" w:hAnsi="Times New Roman" w:cs="Times New Roman"/>
          <w:sz w:val="28"/>
          <w:szCs w:val="28"/>
        </w:rPr>
        <w:t>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4F6F80" w:rsidRPr="00F27385">
        <w:rPr>
          <w:rFonts w:ascii="Times New Roman" w:hAnsi="Times New Roman" w:cs="Times New Roman"/>
          <w:sz w:val="28"/>
          <w:szCs w:val="28"/>
        </w:rPr>
        <w:t xml:space="preserve">урнале </w:t>
      </w:r>
      <w:r w:rsidR="00064A86" w:rsidRPr="00064A86">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7E56E4"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004F6F80"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t>
      </w:r>
      <w:r w:rsidR="004F6F80" w:rsidRPr="00F27385">
        <w:rPr>
          <w:rFonts w:ascii="Times New Roman" w:hAnsi="Times New Roman" w:cs="Times New Roman"/>
          <w:sz w:val="28"/>
          <w:szCs w:val="28"/>
          <w:lang w:eastAsia="ru-RU"/>
        </w:rPr>
        <w:lastRenderedPageBreak/>
        <w:t>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614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w:t>
      </w:r>
      <w:r w:rsidR="004F6F80" w:rsidRPr="00F27385">
        <w:rPr>
          <w:rFonts w:ascii="Times New Roman" w:hAnsi="Times New Roman" w:cs="Times New Roman"/>
          <w:sz w:val="28"/>
          <w:szCs w:val="28"/>
        </w:rPr>
        <w:t>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A33AC3">
        <w:rPr>
          <w:rFonts w:ascii="Times New Roman" w:hAnsi="Times New Roman" w:cs="Times New Roman"/>
          <w:sz w:val="28"/>
          <w:szCs w:val="28"/>
        </w:rPr>
        <w:t xml:space="preserve"> </w:t>
      </w:r>
      <w:r w:rsidR="00064A86" w:rsidRPr="00064A86">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3.3.6. Глава </w:t>
      </w:r>
      <w:r w:rsidR="00CE510C">
        <w:rPr>
          <w:rFonts w:ascii="Times New Roman" w:hAnsi="Times New Roman" w:cs="Times New Roman"/>
          <w:sz w:val="28"/>
          <w:szCs w:val="28"/>
        </w:rPr>
        <w:t>Верхнерагозецкого</w:t>
      </w:r>
      <w:r w:rsidR="007E56E4">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7E56E4">
        <w:rPr>
          <w:rFonts w:ascii="Times New Roman" w:hAnsi="Times New Roman" w:cs="Times New Roman"/>
          <w:sz w:val="28"/>
          <w:szCs w:val="28"/>
        </w:rPr>
        <w:t xml:space="preserve"> Советского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sidRPr="006B7B40">
        <w:rPr>
          <w:rFonts w:ascii="Times New Roman" w:hAnsi="Times New Roman" w:cs="Times New Roman"/>
          <w:bCs/>
          <w:sz w:val="28"/>
          <w:szCs w:val="28"/>
        </w:rPr>
        <w:t>(запрос)</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A33AC3">
        <w:rPr>
          <w:rFonts w:ascii="Times New Roman" w:eastAsia="Times New Roman" w:hAnsi="Times New Roman" w:cs="Times New Roman"/>
          <w:sz w:val="28"/>
          <w:szCs w:val="28"/>
          <w:lang w:eastAsia="ar-SA"/>
        </w:rPr>
        <w:t xml:space="preserve"> </w:t>
      </w:r>
      <w:r w:rsidR="00064A86" w:rsidRPr="00064A86">
        <w:rPr>
          <w:rFonts w:ascii="Times New Roman" w:eastAsia="Times New Roman" w:hAnsi="Times New Roman" w:cs="Times New Roman"/>
          <w:sz w:val="28"/>
          <w:szCs w:val="28"/>
          <w:lang w:eastAsia="ar-SA"/>
        </w:rPr>
        <w:t>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A33AC3" w:rsidRDefault="00A33AC3" w:rsidP="00344054">
      <w:pPr>
        <w:suppressAutoHyphens/>
        <w:spacing w:after="0" w:line="240" w:lineRule="auto"/>
        <w:ind w:firstLine="851"/>
        <w:jc w:val="center"/>
        <w:rPr>
          <w:rFonts w:ascii="Times New Roman" w:hAnsi="Times New Roman" w:cs="Times New Roman"/>
          <w:b/>
          <w:bCs/>
          <w:sz w:val="28"/>
          <w:szCs w:val="28"/>
          <w:lang w:eastAsia="ar-SA"/>
        </w:rPr>
      </w:pP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lastRenderedPageBreak/>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064A86">
        <w:rPr>
          <w:rFonts w:ascii="Times New Roman" w:hAnsi="Times New Roman" w:cs="Times New Roman"/>
          <w:sz w:val="28"/>
          <w:szCs w:val="28"/>
          <w:lang w:eastAsia="ru-RU"/>
        </w:rPr>
        <w:t xml:space="preserve"> </w:t>
      </w:r>
      <w:r w:rsidR="00CE510C">
        <w:rPr>
          <w:rFonts w:ascii="Times New Roman" w:hAnsi="Times New Roman" w:cs="Times New Roman"/>
          <w:sz w:val="28"/>
          <w:szCs w:val="28"/>
          <w:lang w:eastAsia="ru-RU"/>
        </w:rPr>
        <w:t>Верхнерагозецкого</w:t>
      </w:r>
      <w:r w:rsidR="00064A86">
        <w:rPr>
          <w:rFonts w:ascii="Times New Roman" w:hAnsi="Times New Roman" w:cs="Times New Roman"/>
          <w:sz w:val="28"/>
          <w:szCs w:val="28"/>
          <w:lang w:eastAsia="ru-RU"/>
        </w:rPr>
        <w:t xml:space="preserve"> 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CE510C">
        <w:rPr>
          <w:rFonts w:ascii="Times New Roman" w:hAnsi="Times New Roman" w:cs="Times New Roman"/>
          <w:sz w:val="28"/>
          <w:szCs w:val="28"/>
          <w:lang w:eastAsia="ru-RU"/>
        </w:rPr>
        <w:t>Верхнерагозецкого</w:t>
      </w:r>
      <w:r w:rsidR="00064A86">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A33AC3">
        <w:rPr>
          <w:rFonts w:ascii="Times New Roman" w:hAnsi="Times New Roman" w:cs="Times New Roman"/>
          <w:sz w:val="28"/>
          <w:szCs w:val="28"/>
          <w:lang w:eastAsia="ru-RU"/>
        </w:rPr>
        <w:t xml:space="preserve"> </w:t>
      </w:r>
      <w:r w:rsidR="00CE510C">
        <w:rPr>
          <w:rFonts w:ascii="Times New Roman" w:hAnsi="Times New Roman" w:cs="Times New Roman"/>
          <w:sz w:val="28"/>
          <w:szCs w:val="28"/>
          <w:lang w:eastAsia="ru-RU"/>
        </w:rPr>
        <w:t>Верхнерагозецкого</w:t>
      </w:r>
      <w:r w:rsidR="007E56E4">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w:t>
      </w:r>
      <w:r w:rsidRPr="00F27385">
        <w:rPr>
          <w:rFonts w:ascii="Times New Roman" w:hAnsi="Times New Roman" w:cs="Times New Roman"/>
          <w:sz w:val="28"/>
          <w:szCs w:val="28"/>
          <w:lang w:eastAsia="ru-RU"/>
        </w:rPr>
        <w:lastRenderedPageBreak/>
        <w:t>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A33AC3" w:rsidRDefault="00A33AC3" w:rsidP="006469F4">
      <w:pPr>
        <w:autoSpaceDE w:val="0"/>
        <w:autoSpaceDN w:val="0"/>
        <w:adjustRightInd w:val="0"/>
        <w:spacing w:after="0" w:line="240" w:lineRule="auto"/>
        <w:ind w:firstLine="539"/>
        <w:jc w:val="both"/>
        <w:rPr>
          <w:rFonts w:ascii="Times New Roman" w:hAnsi="Times New Roman" w:cs="Times New Roman"/>
          <w:b/>
          <w:bCs/>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lastRenderedPageBreak/>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0439D1">
        <w:rPr>
          <w:rFonts w:ascii="Times New Roman" w:hAnsi="Times New Roman" w:cs="Times New Roman"/>
          <w:b/>
          <w:bCs/>
          <w:sz w:val="28"/>
          <w:szCs w:val="28"/>
        </w:rPr>
        <w:t xml:space="preserve"> центра.</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6B090E">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w:t>
      </w:r>
      <w:r w:rsidR="000439D1">
        <w:rPr>
          <w:rFonts w:ascii="Times New Roman" w:hAnsi="Times New Roman" w:cs="Times New Roman"/>
          <w:b/>
          <w:bCs/>
          <w:sz w:val="28"/>
          <w:szCs w:val="28"/>
        </w:rPr>
        <w:t>ика многофункционального центра</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0439D1" w:rsidRDefault="00086B0D" w:rsidP="000439D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0439D1">
          <w:rPr>
            <w:rFonts w:ascii="Times New Roman" w:eastAsia="Times New Roman" w:hAnsi="Times New Roman" w:cs="Times New Roman"/>
            <w:sz w:val="28"/>
            <w:szCs w:val="28"/>
            <w:u w:val="single"/>
            <w:lang w:eastAsia="ru-RU"/>
          </w:rPr>
          <w:t>https://www.gosuslugi.ru/</w:t>
        </w:r>
      </w:hyperlink>
      <w:r w:rsidR="007F4389" w:rsidRPr="000439D1">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CE510C">
        <w:rPr>
          <w:rFonts w:ascii="Times New Roman" w:eastAsia="Times New Roman" w:hAnsi="Times New Roman" w:cs="Times New Roman"/>
          <w:kern w:val="2"/>
          <w:sz w:val="28"/>
          <w:szCs w:val="28"/>
          <w:lang w:eastAsia="ar-SA"/>
        </w:rPr>
        <w:t>Верхнерагозецкого</w:t>
      </w:r>
      <w:r w:rsidR="007E56E4">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6B090E">
        <w:rPr>
          <w:rFonts w:ascii="Times New Roman" w:eastAsia="Times New Roman" w:hAnsi="Times New Roman" w:cs="Times New Roman"/>
          <w:kern w:val="2"/>
          <w:sz w:val="28"/>
          <w:szCs w:val="28"/>
          <w:lang w:eastAsia="ar-SA"/>
        </w:rPr>
        <w:t xml:space="preserve"> </w:t>
      </w:r>
      <w:r w:rsidR="00CE510C">
        <w:rPr>
          <w:rFonts w:ascii="Times New Roman" w:eastAsia="Times New Roman" w:hAnsi="Times New Roman" w:cs="Times New Roman"/>
          <w:kern w:val="2"/>
          <w:sz w:val="28"/>
          <w:szCs w:val="28"/>
          <w:lang w:eastAsia="ar-SA"/>
        </w:rPr>
        <w:t>Верхнерагозецкого</w:t>
      </w:r>
      <w:r w:rsidR="00064A86">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003633F2">
        <w:rPr>
          <w:rFonts w:ascii="Times New Roman" w:eastAsia="Times New Roman" w:hAnsi="Times New Roman" w:cs="Times New Roman"/>
          <w:kern w:val="2"/>
          <w:sz w:val="28"/>
          <w:szCs w:val="28"/>
          <w:lang w:eastAsia="ar-SA"/>
        </w:rPr>
        <w:t xml:space="preserve">, заместитель Главы Администрации </w:t>
      </w:r>
      <w:r w:rsidR="00CE510C">
        <w:rPr>
          <w:rFonts w:ascii="Times New Roman" w:eastAsia="Times New Roman" w:hAnsi="Times New Roman" w:cs="Times New Roman"/>
          <w:kern w:val="2"/>
          <w:sz w:val="28"/>
          <w:szCs w:val="28"/>
          <w:lang w:eastAsia="ar-SA"/>
        </w:rPr>
        <w:t>Верхнерагозецкого</w:t>
      </w:r>
      <w:r w:rsidR="003633F2">
        <w:rPr>
          <w:rFonts w:ascii="Times New Roman" w:eastAsia="Times New Roman" w:hAnsi="Times New Roman" w:cs="Times New Roman"/>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lastRenderedPageBreak/>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CE510C">
        <w:rPr>
          <w:rFonts w:ascii="Times New Roman" w:hAnsi="Times New Roman" w:cs="Times New Roman"/>
          <w:sz w:val="28"/>
          <w:szCs w:val="28"/>
        </w:rPr>
        <w:t>Верхнерагозецкого</w:t>
      </w:r>
      <w:r w:rsidR="000439D1" w:rsidRPr="000439D1">
        <w:rPr>
          <w:rFonts w:ascii="Times New Roman" w:hAnsi="Times New Roman" w:cs="Times New Roman"/>
          <w:sz w:val="28"/>
          <w:szCs w:val="28"/>
        </w:rPr>
        <w:t xml:space="preserve"> сельсовета Советского </w:t>
      </w:r>
      <w:r w:rsidRPr="006469F4">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CE510C">
        <w:rPr>
          <w:rFonts w:ascii="Times New Roman" w:hAnsi="Times New Roman" w:cs="Times New Roman"/>
          <w:sz w:val="28"/>
          <w:szCs w:val="28"/>
        </w:rPr>
        <w:t>Верхнерагозецкого</w:t>
      </w:r>
      <w:r w:rsidR="000439D1" w:rsidRPr="000439D1">
        <w:rPr>
          <w:rFonts w:ascii="Times New Roman" w:hAnsi="Times New Roman" w:cs="Times New Roman"/>
          <w:sz w:val="28"/>
          <w:szCs w:val="28"/>
        </w:rPr>
        <w:t xml:space="preserve"> сельсовета Советского </w:t>
      </w:r>
      <w:r w:rsidR="000439D1" w:rsidRPr="006469F4">
        <w:rPr>
          <w:rFonts w:ascii="Times New Roman" w:eastAsia="Times New Roman" w:hAnsi="Times New Roman" w:cs="Times New Roman"/>
          <w:sz w:val="28"/>
          <w:szCs w:val="28"/>
          <w:lang w:eastAsia="ar-SA"/>
        </w:rPr>
        <w:t>района</w:t>
      </w:r>
      <w:r w:rsidR="006B090E">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CE510C">
        <w:rPr>
          <w:rFonts w:ascii="Times New Roman" w:hAnsi="Times New Roman" w:cs="Times New Roman"/>
          <w:sz w:val="28"/>
          <w:szCs w:val="28"/>
        </w:rPr>
        <w:t>Верхнерагозецкого</w:t>
      </w:r>
      <w:r w:rsidR="000439D1" w:rsidRPr="000439D1">
        <w:rPr>
          <w:rFonts w:ascii="Times New Roman" w:hAnsi="Times New Roman" w:cs="Times New Roman"/>
          <w:sz w:val="28"/>
          <w:szCs w:val="28"/>
        </w:rPr>
        <w:t xml:space="preserve"> сельсовета Советского </w:t>
      </w:r>
      <w:r w:rsidR="000439D1" w:rsidRPr="006469F4">
        <w:rPr>
          <w:rFonts w:ascii="Times New Roman" w:eastAsia="Times New Roman" w:hAnsi="Times New Roman" w:cs="Times New Roman"/>
          <w:sz w:val="28"/>
          <w:szCs w:val="28"/>
          <w:lang w:eastAsia="ar-SA"/>
        </w:rPr>
        <w:t xml:space="preserve">района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hyperlink r:id="rId21" w:history="1">
        <w:r w:rsidR="0062404B" w:rsidRPr="000439D1">
          <w:rPr>
            <w:rFonts w:ascii="Times New Roman" w:eastAsia="Times New Roman" w:hAnsi="Times New Roman" w:cs="Times New Roman"/>
            <w:sz w:val="28"/>
            <w:szCs w:val="28"/>
            <w:u w:val="single"/>
            <w:lang w:eastAsia="ru-RU"/>
          </w:rPr>
          <w:t>https://www.gosuslugi.ru/</w:t>
        </w:r>
      </w:hyperlink>
      <w:r w:rsidR="0062404B" w:rsidRPr="000439D1">
        <w:rPr>
          <w:rFonts w:ascii="Times New Roman" w:eastAsia="Times New Roman" w:hAnsi="Times New Roman" w:cs="Times New Roman"/>
          <w:sz w:val="28"/>
          <w:szCs w:val="28"/>
          <w:lang w:eastAsia="ru-RU"/>
        </w:rPr>
        <w:t>.</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6B090E">
      <w:pPr>
        <w:suppressAutoHyphens/>
        <w:spacing w:after="0" w:line="240" w:lineRule="auto"/>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Pr="006469F4" w:rsidRDefault="007E56E4" w:rsidP="006B090E">
      <w:pPr>
        <w:suppressAutoHyphens/>
        <w:spacing w:after="0" w:line="240" w:lineRule="auto"/>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0439D1" w:rsidRDefault="004F6F80" w:rsidP="000439D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633F2">
        <w:rPr>
          <w:rFonts w:ascii="Times New Roman" w:hAnsi="Times New Roman" w:cs="Times New Roman"/>
          <w:bCs/>
          <w:sz w:val="24"/>
          <w:szCs w:val="24"/>
          <w:lang w:eastAsia="ru-RU"/>
        </w:rPr>
        <w:t xml:space="preserve"> </w:t>
      </w:r>
      <w:r w:rsidR="00CE510C">
        <w:rPr>
          <w:rFonts w:ascii="Times New Roman" w:hAnsi="Times New Roman" w:cs="Times New Roman"/>
          <w:bCs/>
          <w:sz w:val="24"/>
          <w:szCs w:val="24"/>
          <w:lang w:eastAsia="ru-RU"/>
        </w:rPr>
        <w:t>Верхнерагозецкого</w:t>
      </w:r>
      <w:r w:rsidR="003633F2">
        <w:rPr>
          <w:rFonts w:ascii="Times New Roman" w:hAnsi="Times New Roman" w:cs="Times New Roman"/>
          <w:bCs/>
          <w:sz w:val="24"/>
          <w:szCs w:val="24"/>
          <w:lang w:eastAsia="ru-RU"/>
        </w:rPr>
        <w:t xml:space="preserve"> сельсовета Советского района </w:t>
      </w:r>
      <w:bookmarkStart w:id="32" w:name="_GoBack"/>
      <w:bookmarkEnd w:id="32"/>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w:t>
      </w:r>
      <w:r w:rsidRPr="00605D59">
        <w:rPr>
          <w:rFonts w:ascii="Times New Roman" w:hAnsi="Times New Roman" w:cs="Times New Roman"/>
          <w:sz w:val="24"/>
          <w:szCs w:val="24"/>
          <w:lang w:eastAsia="ru-RU"/>
        </w:rPr>
        <w:lastRenderedPageBreak/>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6D0" w:rsidRDefault="005F76D0">
      <w:pPr>
        <w:spacing w:after="0" w:line="240" w:lineRule="auto"/>
      </w:pPr>
      <w:r>
        <w:separator/>
      </w:r>
    </w:p>
  </w:endnote>
  <w:endnote w:type="continuationSeparator" w:id="1">
    <w:p w:rsidR="005F76D0" w:rsidRDefault="005F7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6D0" w:rsidRDefault="005F76D0">
      <w:pPr>
        <w:spacing w:after="0" w:line="240" w:lineRule="auto"/>
      </w:pPr>
      <w:r>
        <w:separator/>
      </w:r>
    </w:p>
  </w:footnote>
  <w:footnote w:type="continuationSeparator" w:id="1">
    <w:p w:rsidR="005F76D0" w:rsidRDefault="005F7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C3" w:rsidRDefault="00973E14" w:rsidP="008E1AFC">
    <w:pPr>
      <w:pStyle w:val="a4"/>
      <w:framePr w:wrap="auto" w:vAnchor="text" w:hAnchor="margin" w:xAlign="center" w:y="1"/>
      <w:rPr>
        <w:rStyle w:val="af5"/>
      </w:rPr>
    </w:pPr>
    <w:r>
      <w:rPr>
        <w:rStyle w:val="af5"/>
      </w:rPr>
      <w:fldChar w:fldCharType="begin"/>
    </w:r>
    <w:r w:rsidR="00A33AC3">
      <w:rPr>
        <w:rStyle w:val="af5"/>
      </w:rPr>
      <w:instrText xml:space="preserve">PAGE  </w:instrText>
    </w:r>
    <w:r>
      <w:rPr>
        <w:rStyle w:val="af5"/>
      </w:rPr>
      <w:fldChar w:fldCharType="separate"/>
    </w:r>
    <w:r w:rsidR="005015E6">
      <w:rPr>
        <w:rStyle w:val="af5"/>
        <w:noProof/>
      </w:rPr>
      <w:t>28</w:t>
    </w:r>
    <w:r>
      <w:rPr>
        <w:rStyle w:val="af5"/>
      </w:rPr>
      <w:fldChar w:fldCharType="end"/>
    </w:r>
  </w:p>
  <w:p w:rsidR="00A33AC3" w:rsidRDefault="00A33AC3" w:rsidP="008E1AFC">
    <w:pPr>
      <w:pStyle w:val="a4"/>
      <w:ind w:firstLine="709"/>
      <w:jc w:val="center"/>
    </w:pPr>
  </w:p>
  <w:p w:rsidR="00A33AC3" w:rsidRDefault="00A33A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717760A"/>
    <w:multiLevelType w:val="hybridMultilevel"/>
    <w:tmpl w:val="6F102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DE39F7"/>
    <w:multiLevelType w:val="hybridMultilevel"/>
    <w:tmpl w:val="116CA3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439D1"/>
    <w:rsid w:val="00053CF1"/>
    <w:rsid w:val="00053DA5"/>
    <w:rsid w:val="00057071"/>
    <w:rsid w:val="00060059"/>
    <w:rsid w:val="000602E7"/>
    <w:rsid w:val="00061F30"/>
    <w:rsid w:val="00064A86"/>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07D5"/>
    <w:rsid w:val="00107A49"/>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7565A"/>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2AC9"/>
    <w:rsid w:val="0030615E"/>
    <w:rsid w:val="0030679E"/>
    <w:rsid w:val="00306B5F"/>
    <w:rsid w:val="00314FFB"/>
    <w:rsid w:val="003220CC"/>
    <w:rsid w:val="00322C4E"/>
    <w:rsid w:val="003301DC"/>
    <w:rsid w:val="003373EC"/>
    <w:rsid w:val="00344054"/>
    <w:rsid w:val="003460B2"/>
    <w:rsid w:val="00346573"/>
    <w:rsid w:val="00350CDE"/>
    <w:rsid w:val="003563BF"/>
    <w:rsid w:val="00360E13"/>
    <w:rsid w:val="003633F2"/>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363DD"/>
    <w:rsid w:val="00441863"/>
    <w:rsid w:val="0044277F"/>
    <w:rsid w:val="00442CB3"/>
    <w:rsid w:val="0044670C"/>
    <w:rsid w:val="004515F3"/>
    <w:rsid w:val="00455969"/>
    <w:rsid w:val="00456AB7"/>
    <w:rsid w:val="004614E1"/>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5E6"/>
    <w:rsid w:val="0050169F"/>
    <w:rsid w:val="00501DF7"/>
    <w:rsid w:val="00507B1A"/>
    <w:rsid w:val="00507FDB"/>
    <w:rsid w:val="00510831"/>
    <w:rsid w:val="005207A9"/>
    <w:rsid w:val="00520F76"/>
    <w:rsid w:val="00526566"/>
    <w:rsid w:val="00527B57"/>
    <w:rsid w:val="00540AAC"/>
    <w:rsid w:val="00541ADE"/>
    <w:rsid w:val="00550B19"/>
    <w:rsid w:val="005577E0"/>
    <w:rsid w:val="00560C04"/>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B5ABD"/>
    <w:rsid w:val="005C4707"/>
    <w:rsid w:val="005C7430"/>
    <w:rsid w:val="005D2067"/>
    <w:rsid w:val="005D33F4"/>
    <w:rsid w:val="005D40DD"/>
    <w:rsid w:val="005E10F5"/>
    <w:rsid w:val="005E3764"/>
    <w:rsid w:val="005E4237"/>
    <w:rsid w:val="005E6A4F"/>
    <w:rsid w:val="005F3A11"/>
    <w:rsid w:val="005F4149"/>
    <w:rsid w:val="005F46BF"/>
    <w:rsid w:val="005F564D"/>
    <w:rsid w:val="005F76D0"/>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A1841"/>
    <w:rsid w:val="006B090E"/>
    <w:rsid w:val="006B1B61"/>
    <w:rsid w:val="006B7B4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761"/>
    <w:rsid w:val="00795727"/>
    <w:rsid w:val="007A0992"/>
    <w:rsid w:val="007A658C"/>
    <w:rsid w:val="007A700D"/>
    <w:rsid w:val="007B28E3"/>
    <w:rsid w:val="007B2A80"/>
    <w:rsid w:val="007B6365"/>
    <w:rsid w:val="007C0B55"/>
    <w:rsid w:val="007C3FE1"/>
    <w:rsid w:val="007D282B"/>
    <w:rsid w:val="007D4AFD"/>
    <w:rsid w:val="007D4B83"/>
    <w:rsid w:val="007E0384"/>
    <w:rsid w:val="007E0407"/>
    <w:rsid w:val="007E56E4"/>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26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73E14"/>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5892"/>
    <w:rsid w:val="009F5B89"/>
    <w:rsid w:val="00A00210"/>
    <w:rsid w:val="00A00470"/>
    <w:rsid w:val="00A03BA2"/>
    <w:rsid w:val="00A10F6A"/>
    <w:rsid w:val="00A11EC8"/>
    <w:rsid w:val="00A254D5"/>
    <w:rsid w:val="00A32091"/>
    <w:rsid w:val="00A33AC3"/>
    <w:rsid w:val="00A37C30"/>
    <w:rsid w:val="00A40A08"/>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4047"/>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BD1"/>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54C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E510C"/>
    <w:rsid w:val="00D0163F"/>
    <w:rsid w:val="00D02013"/>
    <w:rsid w:val="00D038DF"/>
    <w:rsid w:val="00D05AC3"/>
    <w:rsid w:val="00D062A9"/>
    <w:rsid w:val="00D12B20"/>
    <w:rsid w:val="00D12F64"/>
    <w:rsid w:val="00D16A3A"/>
    <w:rsid w:val="00D17D7A"/>
    <w:rsid w:val="00D21107"/>
    <w:rsid w:val="00D21227"/>
    <w:rsid w:val="00D24C82"/>
    <w:rsid w:val="00D32EE0"/>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03C3"/>
    <w:rsid w:val="00E0145E"/>
    <w:rsid w:val="00E06FE2"/>
    <w:rsid w:val="00E0722D"/>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6CCF"/>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D7EA5"/>
    <w:rsid w:val="00EE0358"/>
    <w:rsid w:val="00EE2703"/>
    <w:rsid w:val="00EE3794"/>
    <w:rsid w:val="00EF0FBA"/>
    <w:rsid w:val="00EF5E07"/>
    <w:rsid w:val="00F00D9C"/>
    <w:rsid w:val="00F04A01"/>
    <w:rsid w:val="00F07ACD"/>
    <w:rsid w:val="00F12FAA"/>
    <w:rsid w:val="00F15C09"/>
    <w:rsid w:val="00F17F61"/>
    <w:rsid w:val="00F22546"/>
    <w:rsid w:val="00F27385"/>
    <w:rsid w:val="00F30080"/>
    <w:rsid w:val="00F30B5F"/>
    <w:rsid w:val="00F41937"/>
    <w:rsid w:val="00F45100"/>
    <w:rsid w:val="00F4725F"/>
    <w:rsid w:val="00F510A3"/>
    <w:rsid w:val="00F53897"/>
    <w:rsid w:val="00F539E1"/>
    <w:rsid w:val="00F62D66"/>
    <w:rsid w:val="00F6334E"/>
    <w:rsid w:val="00F72CF4"/>
    <w:rsid w:val="00F74A80"/>
    <w:rsid w:val="00F774B4"/>
    <w:rsid w:val="00F80917"/>
    <w:rsid w:val="00F84A35"/>
    <w:rsid w:val="00F850EA"/>
    <w:rsid w:val="00F86456"/>
    <w:rsid w:val="00F91B90"/>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28</Pages>
  <Words>8828</Words>
  <Characters>50325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 Windows</cp:lastModifiedBy>
  <cp:revision>53</cp:revision>
  <cp:lastPrinted>2017-08-24T08:35:00Z</cp:lastPrinted>
  <dcterms:created xsi:type="dcterms:W3CDTF">2018-05-24T11:48:00Z</dcterms:created>
  <dcterms:modified xsi:type="dcterms:W3CDTF">2019-02-22T10:01:00Z</dcterms:modified>
</cp:coreProperties>
</file>