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47F" w:rsidRPr="006300E8" w:rsidRDefault="003F747F" w:rsidP="003F747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00E8">
        <w:rPr>
          <w:rFonts w:ascii="Times New Roman" w:hAnsi="Times New Roman" w:cs="Times New Roman"/>
          <w:b/>
          <w:sz w:val="28"/>
          <w:szCs w:val="28"/>
        </w:rPr>
        <w:t>Предоставл</w:t>
      </w:r>
      <w:bookmarkStart w:id="0" w:name="_GoBack"/>
      <w:bookmarkEnd w:id="0"/>
      <w:r w:rsidRPr="006300E8">
        <w:rPr>
          <w:rFonts w:ascii="Times New Roman" w:hAnsi="Times New Roman" w:cs="Times New Roman"/>
          <w:b/>
          <w:sz w:val="28"/>
          <w:szCs w:val="28"/>
        </w:rPr>
        <w:t>ение услуги осуществляется в соответствии со следующими нормативными правовыми актами:</w:t>
      </w:r>
    </w:p>
    <w:p w:rsidR="003F747F" w:rsidRPr="006300E8" w:rsidRDefault="003F747F" w:rsidP="003F74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0E8">
        <w:rPr>
          <w:rFonts w:ascii="Times New Roman" w:hAnsi="Times New Roman" w:cs="Times New Roman"/>
          <w:sz w:val="24"/>
          <w:szCs w:val="24"/>
        </w:rPr>
        <w:t>Конституцией Российской Федерации от 12.12.1993 («Российская газета» от 25.12.1993 № 237),</w:t>
      </w:r>
    </w:p>
    <w:p w:rsidR="003F747F" w:rsidRPr="006300E8" w:rsidRDefault="003F747F" w:rsidP="003F747F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0E8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Земельным  кодексом  Российской  Федерации </w:t>
      </w:r>
      <w:r w:rsidRPr="006300E8">
        <w:rPr>
          <w:rFonts w:ascii="Times New Roman" w:hAnsi="Times New Roman" w:cs="Times New Roman"/>
          <w:sz w:val="24"/>
          <w:szCs w:val="24"/>
        </w:rPr>
        <w:t xml:space="preserve"> ("Собрание законодательства РФ" от 29.10.2001 № 44, ст. 4147, "Российская газета" от 30.10.2001 № 211-212);</w:t>
      </w:r>
    </w:p>
    <w:p w:rsidR="003F747F" w:rsidRPr="006300E8" w:rsidRDefault="003F747F" w:rsidP="003F747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300E8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4" w:history="1">
        <w:r w:rsidRPr="006300E8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6300E8">
        <w:rPr>
          <w:rFonts w:ascii="Times New Roman" w:hAnsi="Times New Roman" w:cs="Times New Roman"/>
          <w:sz w:val="24"/>
          <w:szCs w:val="24"/>
        </w:rPr>
        <w:t xml:space="preserve"> от 24 ноября 1995 г.  №181-ФЗ «О социальной защите инвалидов в Российской Федерации» (Первоначальный текст опубликован в изданиях «Собрание законодательства РФ», 27.11.1995, № 48, ст. 4563, «Российская газета», № 234, 02.12.1995);</w:t>
      </w:r>
    </w:p>
    <w:p w:rsidR="003F747F" w:rsidRPr="006300E8" w:rsidRDefault="003F747F" w:rsidP="003F747F">
      <w:pPr>
        <w:pStyle w:val="a5"/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300E8">
        <w:rPr>
          <w:rFonts w:ascii="Times New Roman" w:eastAsia="Batang" w:hAnsi="Times New Roman" w:cs="Times New Roman"/>
          <w:color w:val="auto"/>
          <w:sz w:val="24"/>
          <w:szCs w:val="24"/>
          <w:lang w:eastAsia="ko-KR"/>
        </w:rPr>
        <w:t>Федеральным законом от 25.10.2001 № 137-ФЗ «О введении в действие Земельного кодекса Российской Федерации» (</w:t>
      </w:r>
      <w:r w:rsidRPr="006300E8">
        <w:rPr>
          <w:rFonts w:ascii="Times New Roman" w:hAnsi="Times New Roman" w:cs="Times New Roman"/>
          <w:color w:val="auto"/>
          <w:sz w:val="24"/>
          <w:szCs w:val="24"/>
        </w:rPr>
        <w:t>«Российская газета»,</w:t>
      </w:r>
      <w:r w:rsidRPr="006300E8">
        <w:rPr>
          <w:rFonts w:ascii="Times New Roman" w:eastAsia="Batang" w:hAnsi="Times New Roman" w:cs="Times New Roman"/>
          <w:color w:val="auto"/>
          <w:sz w:val="24"/>
          <w:szCs w:val="24"/>
          <w:lang w:eastAsia="ko-KR"/>
        </w:rPr>
        <w:t>30.10. 2001 г. - Федеральный выпуск №2823);</w:t>
      </w:r>
    </w:p>
    <w:p w:rsidR="003F747F" w:rsidRPr="006300E8" w:rsidRDefault="003F747F" w:rsidP="003F747F">
      <w:pPr>
        <w:pStyle w:val="a5"/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300E8">
        <w:rPr>
          <w:rFonts w:ascii="Times New Roman" w:eastAsia="Batang" w:hAnsi="Times New Roman" w:cs="Times New Roman"/>
          <w:color w:val="auto"/>
          <w:sz w:val="24"/>
          <w:szCs w:val="24"/>
          <w:lang w:eastAsia="ko-KR"/>
        </w:rPr>
        <w:t xml:space="preserve"> Федеральным законом от 23.06.2014 № 171-ФЗ «О внесении изменений в Земельный кодекс Российской Федерации и отдельные законодательные акты Российской Федерации» </w:t>
      </w:r>
      <w:r w:rsidRPr="006300E8">
        <w:rPr>
          <w:rFonts w:ascii="Times New Roman" w:hAnsi="Times New Roman" w:cs="Times New Roman"/>
          <w:color w:val="auto"/>
          <w:sz w:val="24"/>
          <w:szCs w:val="24"/>
        </w:rPr>
        <w:t xml:space="preserve">(«Российская газета», </w:t>
      </w:r>
      <w:r w:rsidRPr="006300E8">
        <w:rPr>
          <w:rFonts w:ascii="Times New Roman" w:eastAsia="Batang" w:hAnsi="Times New Roman" w:cs="Times New Roman"/>
          <w:color w:val="auto"/>
          <w:sz w:val="24"/>
          <w:szCs w:val="24"/>
          <w:lang w:eastAsia="ko-KR"/>
        </w:rPr>
        <w:t>27 . 06. 2014 г. в  - Федеральный выпуск №6414);</w:t>
      </w:r>
    </w:p>
    <w:p w:rsidR="003F747F" w:rsidRPr="006300E8" w:rsidRDefault="003F747F" w:rsidP="003F74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0E8">
        <w:rPr>
          <w:rFonts w:ascii="Times New Roman" w:hAnsi="Times New Roman" w:cs="Times New Roman"/>
          <w:sz w:val="24"/>
          <w:szCs w:val="24"/>
        </w:rPr>
        <w:t>Федеральным законом от 06.10.2003 № 131-ФЗ «Об общих принципах организации местного самоуправления в Российской Федерации» («Собрание законодательства РФ» от 06.10.2003 № 40, ст. 3822; «Российская газета» от 08.10.2003 № 202; «Парламентская газета» от 08.10.2003 № 186);</w:t>
      </w:r>
    </w:p>
    <w:p w:rsidR="003F747F" w:rsidRPr="006300E8" w:rsidRDefault="003F747F" w:rsidP="003F747F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0E8">
        <w:rPr>
          <w:rFonts w:ascii="Times New Roman" w:hAnsi="Times New Roman" w:cs="Times New Roman"/>
          <w:sz w:val="24"/>
          <w:szCs w:val="24"/>
        </w:rPr>
        <w:t xml:space="preserve">Федеральным законом от 27.07.2010 № 210-ФЗ «Об организации предоставления государственных и муниципальных услуг» («Собрание законодательства РФ» от 02.08.2010 № 31, ст. 4179; "Российская газета" от 30.07.2010 № 168); </w:t>
      </w:r>
    </w:p>
    <w:p w:rsidR="003F747F" w:rsidRPr="006300E8" w:rsidRDefault="003F747F" w:rsidP="003F747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0E8">
        <w:rPr>
          <w:rFonts w:ascii="Times New Roman" w:hAnsi="Times New Roman" w:cs="Times New Roman"/>
          <w:sz w:val="24"/>
          <w:szCs w:val="24"/>
        </w:rPr>
        <w:t>- Федеральным законом от 06.04.2011 №  63-ФЗ «Об электронной подписи» («Собрание законодательства Российской Федерации», 11.04.2011, №  15, ст. 2036);</w:t>
      </w:r>
    </w:p>
    <w:p w:rsidR="003F747F" w:rsidRPr="006300E8" w:rsidRDefault="003F747F" w:rsidP="003F747F">
      <w:pPr>
        <w:pStyle w:val="a3"/>
        <w:ind w:firstLine="420"/>
        <w:jc w:val="both"/>
        <w:rPr>
          <w:rFonts w:ascii="Times New Roman" w:hAnsi="Times New Roman" w:cs="Times New Roman"/>
        </w:rPr>
      </w:pPr>
      <w:r w:rsidRPr="006300E8">
        <w:rPr>
          <w:rFonts w:ascii="Times New Roman" w:hAnsi="Times New Roman" w:cs="Times New Roman"/>
        </w:rPr>
        <w:t xml:space="preserve">  - Федеральным законом от 24.07.2007 № 221-ФЗ «О кадастровой деятельности» (Собрание законодательства Российской Федерации, 2007, № 31, ст. 4017, Российская газета, N 165, 01.08.2007, Парламентская газета, № 99 - 101, 09.08.2007);</w:t>
      </w:r>
    </w:p>
    <w:p w:rsidR="003F747F" w:rsidRPr="006300E8" w:rsidRDefault="003F747F" w:rsidP="003F747F">
      <w:pPr>
        <w:pStyle w:val="a3"/>
        <w:ind w:firstLine="420"/>
        <w:jc w:val="both"/>
        <w:rPr>
          <w:rFonts w:ascii="Times New Roman" w:hAnsi="Times New Roman" w:cs="Times New Roman"/>
        </w:rPr>
      </w:pPr>
      <w:r w:rsidRPr="006300E8">
        <w:rPr>
          <w:rFonts w:ascii="Times New Roman" w:hAnsi="Times New Roman" w:cs="Times New Roman"/>
        </w:rPr>
        <w:t>Федеральным законом от 11.06.2003 № 74-ФЗ «О крестьянском (фермерском) хозяйстве» (Собрание законодательства Российской Федерации, 16.06.2003, № 24, ст. 2249, Российская газета, N 115, 17.06.2003, Парламентская газета, № 109, 18.06.2003.);</w:t>
      </w:r>
    </w:p>
    <w:p w:rsidR="003F747F" w:rsidRPr="006300E8" w:rsidRDefault="003F747F" w:rsidP="003F747F">
      <w:pPr>
        <w:pStyle w:val="a3"/>
        <w:ind w:firstLine="420"/>
        <w:jc w:val="both"/>
        <w:rPr>
          <w:rFonts w:ascii="Times New Roman" w:hAnsi="Times New Roman" w:cs="Times New Roman"/>
        </w:rPr>
      </w:pPr>
      <w:r w:rsidRPr="006300E8">
        <w:rPr>
          <w:rFonts w:ascii="Times New Roman" w:hAnsi="Times New Roman" w:cs="Times New Roman"/>
        </w:rPr>
        <w:t>Федеральным законом от  15.04.1998 № 66-ФЗ  «О садоводческих, огороднических и дачных некоммерческих объединениях граждан» (Собрание законодательства Российской Федерации, 20.04.1998, № 16, ст. 1801, Российская газета,  № 79, 23.04.1998);</w:t>
      </w:r>
    </w:p>
    <w:p w:rsidR="003F747F" w:rsidRPr="006300E8" w:rsidRDefault="003F747F" w:rsidP="003F74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00E8">
        <w:rPr>
          <w:rFonts w:ascii="Times New Roman" w:hAnsi="Times New Roman" w:cs="Times New Roman"/>
          <w:sz w:val="24"/>
          <w:szCs w:val="24"/>
        </w:rPr>
        <w:t>Федеральным законом от 13.07.2015 № 218-ФЗ «О государственной регистрации недвижимости» («Российская газета», № 156, 17.07.2015, «Собрание законодательства РФ», 20.07.2015, №»29 (часть I), ст. 4344.);</w:t>
      </w:r>
    </w:p>
    <w:p w:rsidR="003F747F" w:rsidRPr="006300E8" w:rsidRDefault="003F747F" w:rsidP="003F747F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300E8">
        <w:rPr>
          <w:rFonts w:ascii="Times New Roman" w:hAnsi="Times New Roman" w:cs="Times New Roman"/>
          <w:sz w:val="24"/>
          <w:szCs w:val="24"/>
        </w:rPr>
        <w:t>- постановлением Правительства РФ от 26.03.2016 № 236 «О требованиях к предоставлению в электронной форме государственных и муниципальных услуг» («Собрание законодательства Российской Федерации», 2016, № 15, ст. 2084);</w:t>
      </w:r>
    </w:p>
    <w:p w:rsidR="003F747F" w:rsidRPr="006300E8" w:rsidRDefault="003F747F" w:rsidP="003F747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0E8">
        <w:rPr>
          <w:rFonts w:ascii="Times New Roman" w:hAnsi="Times New Roman" w:cs="Times New Roman"/>
          <w:sz w:val="24"/>
          <w:szCs w:val="24"/>
        </w:rPr>
        <w:t xml:space="preserve">- приказом Минэкономразвития России от  14 января 2015 г. N 7 «Об утверждении </w:t>
      </w:r>
      <w:hyperlink r:id="rId5" w:history="1">
        <w:proofErr w:type="gramStart"/>
        <w:r w:rsidRPr="006300E8">
          <w:rPr>
            <w:rFonts w:ascii="Times New Roman" w:hAnsi="Times New Roman" w:cs="Times New Roman"/>
            <w:sz w:val="24"/>
            <w:szCs w:val="24"/>
          </w:rPr>
          <w:t>порядк</w:t>
        </w:r>
      </w:hyperlink>
      <w:r w:rsidRPr="006300E8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6300E8">
        <w:rPr>
          <w:rFonts w:ascii="Times New Roman" w:hAnsi="Times New Roman" w:cs="Times New Roman"/>
          <w:sz w:val="24"/>
          <w:szCs w:val="24"/>
        </w:rPr>
        <w:t xml:space="preserve"> и способов подачи заявлений об утверждении схемы расположения земельного участка или земельных участков на кадастровом плане территории,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о </w:t>
      </w:r>
      <w:proofErr w:type="gramStart"/>
      <w:r w:rsidRPr="006300E8">
        <w:rPr>
          <w:rFonts w:ascii="Times New Roman" w:hAnsi="Times New Roman" w:cs="Times New Roman"/>
          <w:sz w:val="24"/>
          <w:szCs w:val="24"/>
        </w:rPr>
        <w:t>предварительном согласовании предоставления земельного участка, находящегося в государственной или муниципальной собственности,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</w:t>
      </w:r>
      <w:proofErr w:type="gramEnd"/>
      <w:r w:rsidRPr="006300E8">
        <w:rPr>
          <w:rFonts w:ascii="Times New Roman" w:hAnsi="Times New Roman" w:cs="Times New Roman"/>
          <w:sz w:val="24"/>
          <w:szCs w:val="24"/>
        </w:rPr>
        <w:lastRenderedPageBreak/>
        <w:t>телекоммуникационной сети "Интернет", а также требования к их формату» (Официальный интернет-портал правовой информации http://www.pravo.gov.ru, 27.02.2015);</w:t>
      </w:r>
    </w:p>
    <w:p w:rsidR="003F747F" w:rsidRPr="006300E8" w:rsidRDefault="003F747F" w:rsidP="003F747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00E8">
        <w:rPr>
          <w:rFonts w:ascii="Times New Roman" w:hAnsi="Times New Roman" w:cs="Times New Roman"/>
          <w:sz w:val="24"/>
          <w:szCs w:val="24"/>
        </w:rPr>
        <w:t>- Законом Курской области  от 04.01.2003г. № 1-ЗКО «Об административных правонарушениях в Курской области» ("</w:t>
      </w:r>
      <w:proofErr w:type="gramStart"/>
      <w:r w:rsidRPr="006300E8">
        <w:rPr>
          <w:rFonts w:ascii="Times New Roman" w:hAnsi="Times New Roman" w:cs="Times New Roman"/>
          <w:sz w:val="24"/>
          <w:szCs w:val="24"/>
        </w:rPr>
        <w:t>Курская</w:t>
      </w:r>
      <w:proofErr w:type="gramEnd"/>
      <w:r w:rsidRPr="006300E8">
        <w:rPr>
          <w:rFonts w:ascii="Times New Roman" w:hAnsi="Times New Roman" w:cs="Times New Roman"/>
          <w:sz w:val="24"/>
          <w:szCs w:val="24"/>
        </w:rPr>
        <w:t xml:space="preserve"> правда", N 4-5, 11.01.2003);</w:t>
      </w:r>
    </w:p>
    <w:p w:rsidR="003F747F" w:rsidRPr="006300E8" w:rsidRDefault="003F747F" w:rsidP="003F74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300E8">
        <w:rPr>
          <w:rFonts w:ascii="Times New Roman" w:hAnsi="Times New Roman" w:cs="Times New Roman"/>
          <w:sz w:val="24"/>
          <w:szCs w:val="24"/>
        </w:rPr>
        <w:t>постановлением Администрации Курской области от 13.07.2016 №507-па  «О перечне услуг, для которых предусмотрена возможность предоставления их в электронной форме» (вместе с «Перечнем органов исполнительной власти Курской области, оказывающих государственные услуги самостоятельно либо через подведомственные учреждения», «Формой результатов мониторинга предоставления государственных и муниципальных услуг, в том числе в электронном виде») (Официальный сайт Администрации Курской области http://adm.rkursk.ru, 14.07.2016);</w:t>
      </w:r>
      <w:proofErr w:type="gramEnd"/>
    </w:p>
    <w:p w:rsidR="003F747F" w:rsidRPr="006300E8" w:rsidRDefault="003F747F" w:rsidP="003F74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00E8">
        <w:rPr>
          <w:rFonts w:ascii="Times New Roman" w:hAnsi="Times New Roman" w:cs="Times New Roman"/>
          <w:sz w:val="24"/>
          <w:szCs w:val="24"/>
        </w:rPr>
        <w:t xml:space="preserve"> распоряжением Администрации Курской области от 18.05.2015 № 350-ра «Об утверждении типового (рекомендуемого) перечня муниципальных услуг администрации муниципального района Курской области и типового (рекомендуемого) перечня муниципальных услуг администрации сельского поселения Курской области» (Официальный сайт Администрации Курской области http://adm.rkursk.ru, 06.04.2017);</w:t>
      </w:r>
    </w:p>
    <w:p w:rsidR="003F747F" w:rsidRPr="006300E8" w:rsidRDefault="003F747F" w:rsidP="003F747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00E8">
        <w:rPr>
          <w:rFonts w:ascii="Times New Roman" w:hAnsi="Times New Roman" w:cs="Times New Roman"/>
          <w:sz w:val="24"/>
          <w:szCs w:val="24"/>
        </w:rPr>
        <w:t xml:space="preserve">- </w:t>
      </w:r>
      <w:r w:rsidR="005E0712" w:rsidRPr="006300E8">
        <w:rPr>
          <w:rFonts w:ascii="Times New Roman" w:hAnsi="Times New Roman" w:cs="Times New Roman"/>
          <w:sz w:val="24"/>
          <w:szCs w:val="24"/>
        </w:rPr>
        <w:t>постановление</w:t>
      </w:r>
      <w:r w:rsidR="00D74297">
        <w:rPr>
          <w:rFonts w:ascii="Times New Roman" w:hAnsi="Times New Roman" w:cs="Times New Roman"/>
          <w:sz w:val="24"/>
          <w:szCs w:val="24"/>
        </w:rPr>
        <w:t xml:space="preserve">м Администрации </w:t>
      </w:r>
      <w:proofErr w:type="spellStart"/>
      <w:r w:rsidR="00D74297">
        <w:rPr>
          <w:rFonts w:ascii="Times New Roman" w:hAnsi="Times New Roman" w:cs="Times New Roman"/>
          <w:sz w:val="24"/>
          <w:szCs w:val="24"/>
        </w:rPr>
        <w:t>Верхнерагозецкого</w:t>
      </w:r>
      <w:proofErr w:type="spellEnd"/>
      <w:r w:rsidR="005E0712" w:rsidRPr="006300E8">
        <w:rPr>
          <w:rFonts w:ascii="Times New Roman" w:hAnsi="Times New Roman" w:cs="Times New Roman"/>
          <w:sz w:val="24"/>
          <w:szCs w:val="24"/>
        </w:rPr>
        <w:t xml:space="preserve"> сельсовета Советского района Ку</w:t>
      </w:r>
      <w:r w:rsidR="00D74297">
        <w:rPr>
          <w:rFonts w:ascii="Times New Roman" w:hAnsi="Times New Roman" w:cs="Times New Roman"/>
          <w:sz w:val="24"/>
          <w:szCs w:val="24"/>
        </w:rPr>
        <w:t>рской области от 24.10.2018 № 37</w:t>
      </w:r>
      <w:r w:rsidR="005E0712" w:rsidRPr="006300E8">
        <w:rPr>
          <w:rFonts w:ascii="Times New Roman" w:hAnsi="Times New Roman" w:cs="Times New Roman"/>
          <w:sz w:val="24"/>
          <w:szCs w:val="24"/>
        </w:rPr>
        <w:t xml:space="preserve"> «О разработке и утверждении административных регламентов осуществления муниципального контроля и административных регламентов предоставления муниципальных услуг»;</w:t>
      </w:r>
    </w:p>
    <w:p w:rsidR="003F747F" w:rsidRPr="006300E8" w:rsidRDefault="003F747F" w:rsidP="003F74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00E8">
        <w:rPr>
          <w:rFonts w:ascii="Times New Roman" w:hAnsi="Times New Roman" w:cs="Times New Roman"/>
          <w:sz w:val="24"/>
          <w:szCs w:val="24"/>
        </w:rPr>
        <w:t xml:space="preserve">- </w:t>
      </w:r>
      <w:r w:rsidR="005E0712" w:rsidRPr="006300E8">
        <w:rPr>
          <w:rFonts w:ascii="Times New Roman" w:hAnsi="Times New Roman" w:cs="Times New Roman"/>
          <w:sz w:val="24"/>
          <w:szCs w:val="24"/>
        </w:rPr>
        <w:t>постановление</w:t>
      </w:r>
      <w:r w:rsidR="00D74297">
        <w:rPr>
          <w:rFonts w:ascii="Times New Roman" w:hAnsi="Times New Roman" w:cs="Times New Roman"/>
          <w:sz w:val="24"/>
          <w:szCs w:val="24"/>
        </w:rPr>
        <w:t xml:space="preserve">м Администрации </w:t>
      </w:r>
      <w:proofErr w:type="spellStart"/>
      <w:r w:rsidR="00D74297">
        <w:rPr>
          <w:rFonts w:ascii="Times New Roman" w:hAnsi="Times New Roman" w:cs="Times New Roman"/>
          <w:sz w:val="24"/>
          <w:szCs w:val="24"/>
        </w:rPr>
        <w:t>Верхнерагозецкого</w:t>
      </w:r>
      <w:proofErr w:type="spellEnd"/>
      <w:r w:rsidR="005E0712" w:rsidRPr="006300E8">
        <w:rPr>
          <w:rFonts w:ascii="Times New Roman" w:hAnsi="Times New Roman" w:cs="Times New Roman"/>
          <w:sz w:val="24"/>
          <w:szCs w:val="24"/>
        </w:rPr>
        <w:t xml:space="preserve"> сельсовета Советск</w:t>
      </w:r>
      <w:r w:rsidR="00D74297">
        <w:rPr>
          <w:rFonts w:ascii="Times New Roman" w:hAnsi="Times New Roman" w:cs="Times New Roman"/>
          <w:sz w:val="24"/>
          <w:szCs w:val="24"/>
        </w:rPr>
        <w:t>ого района Курской области от 31.12.2012 №53</w:t>
      </w:r>
      <w:r w:rsidR="005E0712" w:rsidRPr="006300E8">
        <w:rPr>
          <w:rFonts w:ascii="Times New Roman" w:hAnsi="Times New Roman" w:cs="Times New Roman"/>
          <w:sz w:val="24"/>
          <w:szCs w:val="24"/>
        </w:rPr>
        <w:t xml:space="preserve"> «Об утверждении Положения об особенностях подачи и рассмотрения жалоб на решения и действия (бездействие</w:t>
      </w:r>
      <w:r w:rsidR="00D74297">
        <w:rPr>
          <w:rFonts w:ascii="Times New Roman" w:hAnsi="Times New Roman" w:cs="Times New Roman"/>
          <w:sz w:val="24"/>
          <w:szCs w:val="24"/>
        </w:rPr>
        <w:t xml:space="preserve">) Администрации </w:t>
      </w:r>
      <w:proofErr w:type="spellStart"/>
      <w:r w:rsidR="00D74297">
        <w:rPr>
          <w:rFonts w:ascii="Times New Roman" w:hAnsi="Times New Roman" w:cs="Times New Roman"/>
          <w:sz w:val="24"/>
          <w:szCs w:val="24"/>
        </w:rPr>
        <w:t>Верхнерагозецкого</w:t>
      </w:r>
      <w:proofErr w:type="spellEnd"/>
      <w:r w:rsidR="005E0712" w:rsidRPr="006300E8">
        <w:rPr>
          <w:rFonts w:ascii="Times New Roman" w:hAnsi="Times New Roman" w:cs="Times New Roman"/>
          <w:sz w:val="24"/>
          <w:szCs w:val="24"/>
        </w:rPr>
        <w:t xml:space="preserve"> сельсовета Советского района и ее должностных лиц, муниципальных служащих, замещающих должности муниципальной службы </w:t>
      </w:r>
      <w:r w:rsidR="00D74297">
        <w:rPr>
          <w:rFonts w:ascii="Times New Roman" w:hAnsi="Times New Roman" w:cs="Times New Roman"/>
          <w:sz w:val="24"/>
          <w:szCs w:val="24"/>
        </w:rPr>
        <w:t xml:space="preserve">в Администрации </w:t>
      </w:r>
      <w:proofErr w:type="spellStart"/>
      <w:r w:rsidR="00D74297">
        <w:rPr>
          <w:rFonts w:ascii="Times New Roman" w:hAnsi="Times New Roman" w:cs="Times New Roman"/>
          <w:sz w:val="24"/>
          <w:szCs w:val="24"/>
        </w:rPr>
        <w:t>Верхнерагозецкого</w:t>
      </w:r>
      <w:proofErr w:type="spellEnd"/>
      <w:r w:rsidR="005E0712" w:rsidRPr="006300E8">
        <w:rPr>
          <w:rFonts w:ascii="Times New Roman" w:hAnsi="Times New Roman" w:cs="Times New Roman"/>
          <w:sz w:val="24"/>
          <w:szCs w:val="24"/>
        </w:rPr>
        <w:t xml:space="preserve"> сельсовета Советского района Курской области»;</w:t>
      </w:r>
    </w:p>
    <w:p w:rsidR="003F747F" w:rsidRPr="006300E8" w:rsidRDefault="003F747F" w:rsidP="003F747F">
      <w:pPr>
        <w:pStyle w:val="1"/>
        <w:tabs>
          <w:tab w:val="left" w:pos="426"/>
          <w:tab w:val="left" w:pos="993"/>
        </w:tabs>
        <w:spacing w:line="240" w:lineRule="auto"/>
        <w:ind w:left="0"/>
        <w:jc w:val="both"/>
        <w:rPr>
          <w:rFonts w:ascii="Times New Roman" w:hAnsi="Times New Roman" w:cs="Times New Roman"/>
        </w:rPr>
      </w:pPr>
      <w:r w:rsidRPr="006300E8">
        <w:rPr>
          <w:rStyle w:val="a4"/>
          <w:rFonts w:ascii="Times New Roman" w:hAnsi="Times New Roman" w:cs="Times New Roman"/>
        </w:rPr>
        <w:tab/>
        <w:t>-</w:t>
      </w:r>
      <w:r w:rsidR="005E0712" w:rsidRPr="006300E8">
        <w:rPr>
          <w:rStyle w:val="a4"/>
          <w:rFonts w:ascii="Times New Roman" w:hAnsi="Times New Roman" w:cs="Times New Roman"/>
          <w:b w:val="0"/>
        </w:rPr>
        <w:t>Решение  Соб</w:t>
      </w:r>
      <w:r w:rsidR="00D74297">
        <w:rPr>
          <w:rStyle w:val="a4"/>
          <w:rFonts w:ascii="Times New Roman" w:hAnsi="Times New Roman" w:cs="Times New Roman"/>
          <w:b w:val="0"/>
        </w:rPr>
        <w:t xml:space="preserve">рания депутатов </w:t>
      </w:r>
      <w:proofErr w:type="spellStart"/>
      <w:r w:rsidR="00D74297">
        <w:rPr>
          <w:rStyle w:val="a4"/>
          <w:rFonts w:ascii="Times New Roman" w:hAnsi="Times New Roman" w:cs="Times New Roman"/>
          <w:b w:val="0"/>
        </w:rPr>
        <w:t>Верхнерагозецкого</w:t>
      </w:r>
      <w:proofErr w:type="spellEnd"/>
      <w:r w:rsidR="005E0712" w:rsidRPr="006300E8">
        <w:rPr>
          <w:rStyle w:val="a4"/>
          <w:rFonts w:ascii="Times New Roman" w:hAnsi="Times New Roman" w:cs="Times New Roman"/>
          <w:b w:val="0"/>
        </w:rPr>
        <w:t xml:space="preserve"> сельсовета Советск</w:t>
      </w:r>
      <w:r w:rsidR="00D74297">
        <w:rPr>
          <w:rStyle w:val="a4"/>
          <w:rFonts w:ascii="Times New Roman" w:hAnsi="Times New Roman" w:cs="Times New Roman"/>
          <w:b w:val="0"/>
        </w:rPr>
        <w:t>ого района Курской области от 31.10.2014 № 20</w:t>
      </w:r>
      <w:r w:rsidR="005E0712" w:rsidRPr="006300E8">
        <w:rPr>
          <w:rStyle w:val="a4"/>
          <w:rFonts w:ascii="Times New Roman" w:hAnsi="Times New Roman" w:cs="Times New Roman"/>
          <w:b w:val="0"/>
        </w:rPr>
        <w:t>«Об утверждении перечня услуг, которые являются необходимыми и обязательны</w:t>
      </w:r>
      <w:r w:rsidR="006300E8" w:rsidRPr="006300E8">
        <w:rPr>
          <w:rStyle w:val="a4"/>
          <w:rFonts w:ascii="Times New Roman" w:hAnsi="Times New Roman" w:cs="Times New Roman"/>
          <w:b w:val="0"/>
        </w:rPr>
        <w:t xml:space="preserve">ми для предоставления </w:t>
      </w:r>
      <w:r w:rsidR="005E0712" w:rsidRPr="006300E8">
        <w:rPr>
          <w:rStyle w:val="a4"/>
          <w:rFonts w:ascii="Times New Roman" w:hAnsi="Times New Roman" w:cs="Times New Roman"/>
          <w:b w:val="0"/>
        </w:rPr>
        <w:t xml:space="preserve"> Администрацией </w:t>
      </w:r>
      <w:proofErr w:type="spellStart"/>
      <w:r w:rsidR="00D74297">
        <w:rPr>
          <w:rStyle w:val="a4"/>
          <w:rFonts w:ascii="Times New Roman" w:hAnsi="Times New Roman" w:cs="Times New Roman"/>
          <w:b w:val="0"/>
        </w:rPr>
        <w:t>Верхнерагозецкого</w:t>
      </w:r>
      <w:proofErr w:type="spellEnd"/>
      <w:r w:rsidR="005E0712" w:rsidRPr="006300E8">
        <w:rPr>
          <w:rStyle w:val="a4"/>
          <w:rFonts w:ascii="Times New Roman" w:hAnsi="Times New Roman" w:cs="Times New Roman"/>
          <w:b w:val="0"/>
        </w:rPr>
        <w:t xml:space="preserve"> сельсовета Советского района Курской области мун</w:t>
      </w:r>
      <w:r w:rsidR="006300E8" w:rsidRPr="006300E8">
        <w:rPr>
          <w:rStyle w:val="a4"/>
          <w:rFonts w:ascii="Times New Roman" w:hAnsi="Times New Roman" w:cs="Times New Roman"/>
          <w:b w:val="0"/>
        </w:rPr>
        <w:t>иципальных услуг   и оказыва</w:t>
      </w:r>
      <w:r w:rsidR="005E0712" w:rsidRPr="006300E8">
        <w:rPr>
          <w:rStyle w:val="a4"/>
          <w:rFonts w:ascii="Times New Roman" w:hAnsi="Times New Roman" w:cs="Times New Roman"/>
          <w:b w:val="0"/>
        </w:rPr>
        <w:t xml:space="preserve">ются организациями, участвующими в предоставлении </w:t>
      </w:r>
      <w:r w:rsidR="006300E8" w:rsidRPr="006300E8">
        <w:rPr>
          <w:rStyle w:val="a4"/>
          <w:rFonts w:ascii="Times New Roman" w:hAnsi="Times New Roman" w:cs="Times New Roman"/>
          <w:b w:val="0"/>
        </w:rPr>
        <w:t xml:space="preserve"> муниципальных услуг</w:t>
      </w:r>
      <w:r w:rsidR="005E0712" w:rsidRPr="006300E8">
        <w:rPr>
          <w:rStyle w:val="a4"/>
          <w:rFonts w:ascii="Times New Roman" w:hAnsi="Times New Roman" w:cs="Times New Roman"/>
          <w:b w:val="0"/>
        </w:rPr>
        <w:t>»;</w:t>
      </w:r>
    </w:p>
    <w:p w:rsidR="003F747F" w:rsidRPr="006300E8" w:rsidRDefault="003F747F" w:rsidP="003F747F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300E8">
        <w:rPr>
          <w:rFonts w:ascii="Times New Roman" w:hAnsi="Times New Roman" w:cs="Times New Roman"/>
          <w:sz w:val="24"/>
          <w:szCs w:val="24"/>
        </w:rPr>
        <w:t xml:space="preserve">- Уставом </w:t>
      </w:r>
      <w:r w:rsidR="005E0712" w:rsidRPr="006300E8">
        <w:rPr>
          <w:rFonts w:ascii="Times New Roman" w:hAnsi="Times New Roman" w:cs="Times New Roman"/>
          <w:sz w:val="24"/>
          <w:szCs w:val="24"/>
        </w:rPr>
        <w:t>муниципальн</w:t>
      </w:r>
      <w:r w:rsidR="00D74297">
        <w:rPr>
          <w:rFonts w:ascii="Times New Roman" w:hAnsi="Times New Roman" w:cs="Times New Roman"/>
          <w:sz w:val="24"/>
          <w:szCs w:val="24"/>
        </w:rPr>
        <w:t>ого образования «</w:t>
      </w:r>
      <w:proofErr w:type="spellStart"/>
      <w:r w:rsidR="00D74297">
        <w:rPr>
          <w:rFonts w:ascii="Times New Roman" w:hAnsi="Times New Roman" w:cs="Times New Roman"/>
          <w:sz w:val="24"/>
          <w:szCs w:val="24"/>
        </w:rPr>
        <w:t>Верхнерагозецкий</w:t>
      </w:r>
      <w:proofErr w:type="spellEnd"/>
      <w:r w:rsidR="005E0712" w:rsidRPr="006300E8"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="00D74297">
        <w:rPr>
          <w:rFonts w:ascii="Times New Roman" w:hAnsi="Times New Roman" w:cs="Times New Roman"/>
          <w:sz w:val="24"/>
          <w:szCs w:val="24"/>
        </w:rPr>
        <w:t>» Советского района</w:t>
      </w:r>
      <w:r w:rsidR="005E0712" w:rsidRPr="006300E8">
        <w:rPr>
          <w:rFonts w:ascii="Times New Roman" w:hAnsi="Times New Roman" w:cs="Times New Roman"/>
          <w:sz w:val="24"/>
          <w:szCs w:val="24"/>
        </w:rPr>
        <w:t xml:space="preserve"> Курской области (принят решением Соб</w:t>
      </w:r>
      <w:r w:rsidR="00D74297">
        <w:rPr>
          <w:rFonts w:ascii="Times New Roman" w:hAnsi="Times New Roman" w:cs="Times New Roman"/>
          <w:sz w:val="24"/>
          <w:szCs w:val="24"/>
        </w:rPr>
        <w:t xml:space="preserve">рания депутатов </w:t>
      </w:r>
      <w:proofErr w:type="spellStart"/>
      <w:r w:rsidR="00D74297">
        <w:rPr>
          <w:rFonts w:ascii="Times New Roman" w:hAnsi="Times New Roman" w:cs="Times New Roman"/>
          <w:sz w:val="24"/>
          <w:szCs w:val="24"/>
        </w:rPr>
        <w:t>Верхнерагозецкого</w:t>
      </w:r>
      <w:proofErr w:type="spellEnd"/>
      <w:r w:rsidR="005E0712" w:rsidRPr="006300E8">
        <w:rPr>
          <w:rFonts w:ascii="Times New Roman" w:hAnsi="Times New Roman" w:cs="Times New Roman"/>
          <w:sz w:val="24"/>
          <w:szCs w:val="24"/>
        </w:rPr>
        <w:t xml:space="preserve"> сельсовета Советского района  Ку</w:t>
      </w:r>
      <w:r w:rsidR="00D74297">
        <w:rPr>
          <w:rFonts w:ascii="Times New Roman" w:hAnsi="Times New Roman" w:cs="Times New Roman"/>
          <w:sz w:val="24"/>
          <w:szCs w:val="24"/>
        </w:rPr>
        <w:t>рской области от 23.11.2010 № 15</w:t>
      </w:r>
      <w:r w:rsidR="005E0712" w:rsidRPr="006300E8">
        <w:rPr>
          <w:rFonts w:ascii="Times New Roman" w:hAnsi="Times New Roman" w:cs="Times New Roman"/>
          <w:sz w:val="24"/>
          <w:szCs w:val="24"/>
        </w:rPr>
        <w:t>).</w:t>
      </w:r>
    </w:p>
    <w:p w:rsidR="00771A1F" w:rsidRDefault="00771A1F"/>
    <w:sectPr w:rsidR="00771A1F" w:rsidSect="003036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0CA1"/>
    <w:rsid w:val="000D0CA1"/>
    <w:rsid w:val="00303698"/>
    <w:rsid w:val="003F747F"/>
    <w:rsid w:val="005E0712"/>
    <w:rsid w:val="006300E8"/>
    <w:rsid w:val="00771A1F"/>
    <w:rsid w:val="00D742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47F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3F74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paragraph" w:styleId="a3">
    <w:name w:val="Normal (Web)"/>
    <w:basedOn w:val="a"/>
    <w:uiPriority w:val="99"/>
    <w:rsid w:val="003F747F"/>
    <w:pPr>
      <w:spacing w:after="0" w:line="240" w:lineRule="auto"/>
      <w:textAlignment w:val="top"/>
    </w:pPr>
    <w:rPr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3F747F"/>
    <w:rPr>
      <w:rFonts w:ascii="Arial" w:eastAsia="Times New Roman" w:hAnsi="Arial" w:cs="Arial"/>
      <w:lang w:eastAsia="ru-RU"/>
    </w:rPr>
  </w:style>
  <w:style w:type="character" w:styleId="a4">
    <w:name w:val="Strong"/>
    <w:uiPriority w:val="99"/>
    <w:qFormat/>
    <w:rsid w:val="003F747F"/>
    <w:rPr>
      <w:b/>
      <w:bCs/>
    </w:rPr>
  </w:style>
  <w:style w:type="paragraph" w:customStyle="1" w:styleId="a5">
    <w:name w:val="Базовый"/>
    <w:uiPriority w:val="99"/>
    <w:rsid w:val="003F747F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lang w:eastAsia="ru-RU"/>
    </w:rPr>
  </w:style>
  <w:style w:type="paragraph" w:customStyle="1" w:styleId="1">
    <w:name w:val="Абзац списка1"/>
    <w:uiPriority w:val="99"/>
    <w:rsid w:val="003F747F"/>
    <w:pPr>
      <w:widowControl w:val="0"/>
      <w:suppressAutoHyphens/>
      <w:spacing w:after="0" w:line="100" w:lineRule="atLeast"/>
      <w:ind w:left="720"/>
    </w:pPr>
    <w:rPr>
      <w:rFonts w:ascii="Calibri" w:eastAsia="Times New Roman" w:hAnsi="Calibri" w:cs="Calibri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47F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3F74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paragraph" w:styleId="a3">
    <w:name w:val="Normal (Web)"/>
    <w:basedOn w:val="a"/>
    <w:uiPriority w:val="99"/>
    <w:rsid w:val="003F747F"/>
    <w:pPr>
      <w:spacing w:after="0" w:line="240" w:lineRule="auto"/>
      <w:textAlignment w:val="top"/>
    </w:pPr>
    <w:rPr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3F747F"/>
    <w:rPr>
      <w:rFonts w:ascii="Arial" w:eastAsia="Times New Roman" w:hAnsi="Arial" w:cs="Arial"/>
      <w:lang w:eastAsia="ru-RU"/>
    </w:rPr>
  </w:style>
  <w:style w:type="character" w:styleId="a4">
    <w:name w:val="Strong"/>
    <w:uiPriority w:val="99"/>
    <w:qFormat/>
    <w:rsid w:val="003F747F"/>
    <w:rPr>
      <w:b/>
      <w:bCs/>
    </w:rPr>
  </w:style>
  <w:style w:type="paragraph" w:customStyle="1" w:styleId="a5">
    <w:name w:val="Базовый"/>
    <w:uiPriority w:val="99"/>
    <w:rsid w:val="003F747F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lang w:eastAsia="ru-RU"/>
    </w:rPr>
  </w:style>
  <w:style w:type="paragraph" w:customStyle="1" w:styleId="1">
    <w:name w:val="Абзац списка1"/>
    <w:uiPriority w:val="99"/>
    <w:rsid w:val="003F747F"/>
    <w:pPr>
      <w:widowControl w:val="0"/>
      <w:suppressAutoHyphens/>
      <w:spacing w:after="0" w:line="100" w:lineRule="atLeast"/>
      <w:ind w:left="720"/>
    </w:pPr>
    <w:rPr>
      <w:rFonts w:ascii="Calibri" w:eastAsia="Times New Roman" w:hAnsi="Calibri" w:cs="Calibri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DEA491B01D7E06DC9859729EBF2899FB5BC10098FBA8E79C38A4FEB848DBD327592B77C4A8AB5AD1FADG" TargetMode="External"/><Relationship Id="rId4" Type="http://schemas.openxmlformats.org/officeDocument/2006/relationships/hyperlink" Target="consultantplus://offline/ref=B739A253CF2A5A96ADEBC114F1D89978454E73CFE3466ADC8477D2A838x3T6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970</Words>
  <Characters>5530</Characters>
  <Application>Microsoft Office Word</Application>
  <DocSecurity>0</DocSecurity>
  <Lines>46</Lines>
  <Paragraphs>12</Paragraphs>
  <ScaleCrop>false</ScaleCrop>
  <Company>Microsoft</Company>
  <LinksUpToDate>false</LinksUpToDate>
  <CharactersWithSpaces>6488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коротаева</dc:creator>
  <cp:keywords/>
  <dc:description/>
  <cp:lastModifiedBy>Пользователь Windows</cp:lastModifiedBy>
  <cp:revision>5</cp:revision>
  <dcterms:created xsi:type="dcterms:W3CDTF">2019-02-01T12:12:00Z</dcterms:created>
  <dcterms:modified xsi:type="dcterms:W3CDTF">2019-02-21T09:44:00Z</dcterms:modified>
</cp:coreProperties>
</file>